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FF6A4" w14:textId="77777777" w:rsidR="0074696E" w:rsidRPr="004C6EEE" w:rsidRDefault="00CB6CF4" w:rsidP="00AD784C">
      <w:pPr>
        <w:pStyle w:val="Spacerparatopoffirstpage"/>
      </w:pPr>
      <w:bookmarkStart w:id="0" w:name="_GoBack"/>
      <w:bookmarkEnd w:id="0"/>
      <w:r>
        <w:drawing>
          <wp:anchor distT="0" distB="0" distL="114300" distR="114300" simplePos="0" relativeHeight="251659264" behindDoc="1" locked="0" layoutInCell="1" allowOverlap="1" wp14:anchorId="7E64FC3A" wp14:editId="17E14C6E">
            <wp:simplePos x="0" y="0"/>
            <wp:positionH relativeFrom="page">
              <wp:align>left</wp:align>
            </wp:positionH>
            <wp:positionV relativeFrom="paragraph">
              <wp:posOffset>-344170</wp:posOffset>
            </wp:positionV>
            <wp:extent cx="7560947" cy="2058610"/>
            <wp:effectExtent l="0" t="0" r="1905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947" cy="205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5CFE9" w14:textId="77777777" w:rsidR="00A62D44" w:rsidRPr="004C6EEE" w:rsidRDefault="00A62D44" w:rsidP="004C6EEE">
      <w:pPr>
        <w:pStyle w:val="Sectionbreakfirstpage"/>
        <w:sectPr w:rsidR="00A62D44" w:rsidRPr="004C6EEE" w:rsidSect="004D5D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440"/>
      </w:tblGrid>
      <w:tr w:rsidR="00AD784C" w14:paraId="7F751452" w14:textId="77777777" w:rsidTr="001044FB">
        <w:trPr>
          <w:trHeight w:val="1176"/>
        </w:trPr>
        <w:tc>
          <w:tcPr>
            <w:tcW w:w="8440" w:type="dxa"/>
            <w:shd w:val="clear" w:color="auto" w:fill="auto"/>
            <w:vAlign w:val="bottom"/>
          </w:tcPr>
          <w:p w14:paraId="1676A498" w14:textId="77777777" w:rsidR="00F809DF" w:rsidRDefault="00F809DF" w:rsidP="00A91406">
            <w:pPr>
              <w:pStyle w:val="DHHSmainheading"/>
            </w:pPr>
          </w:p>
          <w:p w14:paraId="10D611C9" w14:textId="54ECAB5B" w:rsidR="00AD784C" w:rsidRPr="00161AA0" w:rsidRDefault="00F809DF" w:rsidP="00A91406">
            <w:pPr>
              <w:pStyle w:val="DHHSmainheading"/>
            </w:pPr>
            <w:r w:rsidRPr="001044FB">
              <w:rPr>
                <w:sz w:val="48"/>
                <w:szCs w:val="48"/>
              </w:rPr>
              <w:t>Coronavirus (COVID-19) resources for people with disability from diverse communities</w:t>
            </w:r>
          </w:p>
        </w:tc>
      </w:tr>
      <w:tr w:rsidR="00AD784C" w14:paraId="2489E832" w14:textId="77777777" w:rsidTr="001044FB">
        <w:trPr>
          <w:trHeight w:hRule="exact" w:val="265"/>
        </w:trPr>
        <w:tc>
          <w:tcPr>
            <w:tcW w:w="8440" w:type="dxa"/>
            <w:shd w:val="clear" w:color="auto" w:fill="auto"/>
            <w:tcMar>
              <w:top w:w="170" w:type="dxa"/>
              <w:bottom w:w="510" w:type="dxa"/>
            </w:tcMar>
          </w:tcPr>
          <w:p w14:paraId="499998DB" w14:textId="73F3395D" w:rsidR="00B66E56" w:rsidRPr="00AD784C" w:rsidRDefault="00B66E56" w:rsidP="004D5DD7">
            <w:pPr>
              <w:pStyle w:val="DHHSmainsubheading"/>
            </w:pPr>
          </w:p>
        </w:tc>
      </w:tr>
    </w:tbl>
    <w:p w14:paraId="599D8973" w14:textId="45B8782F" w:rsidR="00AD784C" w:rsidRPr="00B57329" w:rsidRDefault="00AD784C" w:rsidP="00B57329">
      <w:pPr>
        <w:pStyle w:val="DHHSTOCheadingfactsheet"/>
      </w:pPr>
      <w:r w:rsidRPr="00B57329">
        <w:t>Contents</w:t>
      </w:r>
    </w:p>
    <w:p w14:paraId="0AFA646C" w14:textId="3F561091" w:rsidR="000B293F" w:rsidRPr="000B293F" w:rsidRDefault="000B293F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AU"/>
        </w:rPr>
      </w:pPr>
      <w:r w:rsidRPr="000B293F">
        <w:rPr>
          <w:b w:val="0"/>
          <w:sz w:val="24"/>
          <w:szCs w:val="24"/>
        </w:rPr>
        <w:fldChar w:fldCharType="begin"/>
      </w:r>
      <w:r w:rsidRPr="000B293F">
        <w:rPr>
          <w:b w:val="0"/>
          <w:sz w:val="24"/>
          <w:szCs w:val="24"/>
        </w:rPr>
        <w:instrText xml:space="preserve"> TOC \o "1-1" \h \z \u </w:instrText>
      </w:r>
      <w:r w:rsidRPr="000B293F">
        <w:rPr>
          <w:b w:val="0"/>
          <w:sz w:val="24"/>
          <w:szCs w:val="24"/>
        </w:rPr>
        <w:fldChar w:fldCharType="separate"/>
      </w:r>
      <w:hyperlink w:anchor="_Toc53066442" w:history="1">
        <w:r w:rsidRPr="000B293F">
          <w:rPr>
            <w:rStyle w:val="Hyperlink"/>
            <w:sz w:val="24"/>
            <w:szCs w:val="24"/>
          </w:rPr>
          <w:t>Information for the Aboriginal community</w:t>
        </w:r>
        <w:r w:rsidRPr="000B293F">
          <w:rPr>
            <w:webHidden/>
            <w:sz w:val="24"/>
            <w:szCs w:val="24"/>
          </w:rPr>
          <w:tab/>
        </w:r>
        <w:r w:rsidRPr="000B293F">
          <w:rPr>
            <w:webHidden/>
            <w:sz w:val="24"/>
            <w:szCs w:val="24"/>
          </w:rPr>
          <w:fldChar w:fldCharType="begin"/>
        </w:r>
        <w:r w:rsidRPr="000B293F">
          <w:rPr>
            <w:webHidden/>
            <w:sz w:val="24"/>
            <w:szCs w:val="24"/>
          </w:rPr>
          <w:instrText xml:space="preserve"> PAGEREF _Toc53066442 \h </w:instrText>
        </w:r>
        <w:r w:rsidRPr="000B293F">
          <w:rPr>
            <w:webHidden/>
            <w:sz w:val="24"/>
            <w:szCs w:val="24"/>
          </w:rPr>
        </w:r>
        <w:r w:rsidRPr="000B293F">
          <w:rPr>
            <w:webHidden/>
            <w:sz w:val="24"/>
            <w:szCs w:val="24"/>
          </w:rPr>
          <w:fldChar w:fldCharType="separate"/>
        </w:r>
        <w:r w:rsidR="007203DB">
          <w:rPr>
            <w:webHidden/>
            <w:sz w:val="24"/>
            <w:szCs w:val="24"/>
          </w:rPr>
          <w:t>2</w:t>
        </w:r>
        <w:r w:rsidRPr="000B293F">
          <w:rPr>
            <w:webHidden/>
            <w:sz w:val="24"/>
            <w:szCs w:val="24"/>
          </w:rPr>
          <w:fldChar w:fldCharType="end"/>
        </w:r>
      </w:hyperlink>
    </w:p>
    <w:p w14:paraId="42EB295F" w14:textId="6DED3308" w:rsidR="000B293F" w:rsidRPr="000B293F" w:rsidRDefault="00042E64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AU"/>
        </w:rPr>
      </w:pPr>
      <w:hyperlink w:anchor="_Toc53066443" w:history="1">
        <w:r w:rsidR="000B293F" w:rsidRPr="000B293F">
          <w:rPr>
            <w:rStyle w:val="Hyperlink"/>
            <w:sz w:val="24"/>
            <w:szCs w:val="24"/>
          </w:rPr>
          <w:t>Information for lesbian, gay, bisexual, trans and gender diverse, intersex and queer and questioning (LGBTIQ) people with disability</w:t>
        </w:r>
        <w:r w:rsidR="000B293F" w:rsidRPr="000B293F">
          <w:rPr>
            <w:webHidden/>
            <w:sz w:val="24"/>
            <w:szCs w:val="24"/>
          </w:rPr>
          <w:tab/>
        </w:r>
        <w:r w:rsidR="000B293F" w:rsidRPr="000B293F">
          <w:rPr>
            <w:webHidden/>
            <w:sz w:val="24"/>
            <w:szCs w:val="24"/>
          </w:rPr>
          <w:fldChar w:fldCharType="begin"/>
        </w:r>
        <w:r w:rsidR="000B293F" w:rsidRPr="000B293F">
          <w:rPr>
            <w:webHidden/>
            <w:sz w:val="24"/>
            <w:szCs w:val="24"/>
          </w:rPr>
          <w:instrText xml:space="preserve"> PAGEREF _Toc53066443 \h </w:instrText>
        </w:r>
        <w:r w:rsidR="000B293F" w:rsidRPr="000B293F">
          <w:rPr>
            <w:webHidden/>
            <w:sz w:val="24"/>
            <w:szCs w:val="24"/>
          </w:rPr>
        </w:r>
        <w:r w:rsidR="000B293F" w:rsidRPr="000B293F">
          <w:rPr>
            <w:webHidden/>
            <w:sz w:val="24"/>
            <w:szCs w:val="24"/>
          </w:rPr>
          <w:fldChar w:fldCharType="separate"/>
        </w:r>
        <w:r w:rsidR="007203DB">
          <w:rPr>
            <w:webHidden/>
            <w:sz w:val="24"/>
            <w:szCs w:val="24"/>
          </w:rPr>
          <w:t>3</w:t>
        </w:r>
        <w:r w:rsidR="000B293F" w:rsidRPr="000B293F">
          <w:rPr>
            <w:webHidden/>
            <w:sz w:val="24"/>
            <w:szCs w:val="24"/>
          </w:rPr>
          <w:fldChar w:fldCharType="end"/>
        </w:r>
      </w:hyperlink>
    </w:p>
    <w:p w14:paraId="529F0CCF" w14:textId="0245BD3D" w:rsidR="000B293F" w:rsidRPr="000B293F" w:rsidRDefault="00042E64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AU"/>
        </w:rPr>
      </w:pPr>
      <w:hyperlink w:anchor="_Toc53066444" w:history="1">
        <w:r w:rsidR="000B293F" w:rsidRPr="000B293F">
          <w:rPr>
            <w:rStyle w:val="Hyperlink"/>
            <w:sz w:val="24"/>
            <w:szCs w:val="24"/>
          </w:rPr>
          <w:t>Information for people with disability from culturally diverse backgrounds</w:t>
        </w:r>
        <w:r w:rsidR="000B293F" w:rsidRPr="000B293F">
          <w:rPr>
            <w:webHidden/>
            <w:sz w:val="24"/>
            <w:szCs w:val="24"/>
          </w:rPr>
          <w:tab/>
        </w:r>
        <w:r w:rsidR="000B293F" w:rsidRPr="000B293F">
          <w:rPr>
            <w:webHidden/>
            <w:sz w:val="24"/>
            <w:szCs w:val="24"/>
          </w:rPr>
          <w:fldChar w:fldCharType="begin"/>
        </w:r>
        <w:r w:rsidR="000B293F" w:rsidRPr="000B293F">
          <w:rPr>
            <w:webHidden/>
            <w:sz w:val="24"/>
            <w:szCs w:val="24"/>
          </w:rPr>
          <w:instrText xml:space="preserve"> PAGEREF _Toc53066444 \h </w:instrText>
        </w:r>
        <w:r w:rsidR="000B293F" w:rsidRPr="000B293F">
          <w:rPr>
            <w:webHidden/>
            <w:sz w:val="24"/>
            <w:szCs w:val="24"/>
          </w:rPr>
        </w:r>
        <w:r w:rsidR="000B293F" w:rsidRPr="000B293F">
          <w:rPr>
            <w:webHidden/>
            <w:sz w:val="24"/>
            <w:szCs w:val="24"/>
          </w:rPr>
          <w:fldChar w:fldCharType="separate"/>
        </w:r>
        <w:r w:rsidR="007203DB">
          <w:rPr>
            <w:webHidden/>
            <w:sz w:val="24"/>
            <w:szCs w:val="24"/>
          </w:rPr>
          <w:t>4</w:t>
        </w:r>
        <w:r w:rsidR="000B293F" w:rsidRPr="000B293F">
          <w:rPr>
            <w:webHidden/>
            <w:sz w:val="24"/>
            <w:szCs w:val="24"/>
          </w:rPr>
          <w:fldChar w:fldCharType="end"/>
        </w:r>
      </w:hyperlink>
    </w:p>
    <w:p w14:paraId="3ABB3F3C" w14:textId="7748EA65" w:rsidR="000B293F" w:rsidRPr="000B293F" w:rsidRDefault="00042E64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AU"/>
        </w:rPr>
      </w:pPr>
      <w:hyperlink w:anchor="_Toc53066445" w:history="1">
        <w:r w:rsidR="000B293F" w:rsidRPr="000B293F">
          <w:rPr>
            <w:rStyle w:val="Hyperlink"/>
            <w:sz w:val="24"/>
            <w:szCs w:val="24"/>
          </w:rPr>
          <w:t>Information for rural and regional Victorians</w:t>
        </w:r>
        <w:r w:rsidR="000B293F" w:rsidRPr="000B293F">
          <w:rPr>
            <w:webHidden/>
            <w:sz w:val="24"/>
            <w:szCs w:val="24"/>
          </w:rPr>
          <w:tab/>
        </w:r>
        <w:r w:rsidR="000B293F" w:rsidRPr="000B293F">
          <w:rPr>
            <w:webHidden/>
            <w:sz w:val="24"/>
            <w:szCs w:val="24"/>
          </w:rPr>
          <w:fldChar w:fldCharType="begin"/>
        </w:r>
        <w:r w:rsidR="000B293F" w:rsidRPr="000B293F">
          <w:rPr>
            <w:webHidden/>
            <w:sz w:val="24"/>
            <w:szCs w:val="24"/>
          </w:rPr>
          <w:instrText xml:space="preserve"> PAGEREF _Toc53066445 \h </w:instrText>
        </w:r>
        <w:r w:rsidR="000B293F" w:rsidRPr="000B293F">
          <w:rPr>
            <w:webHidden/>
            <w:sz w:val="24"/>
            <w:szCs w:val="24"/>
          </w:rPr>
        </w:r>
        <w:r w:rsidR="000B293F" w:rsidRPr="000B293F">
          <w:rPr>
            <w:webHidden/>
            <w:sz w:val="24"/>
            <w:szCs w:val="24"/>
          </w:rPr>
          <w:fldChar w:fldCharType="separate"/>
        </w:r>
        <w:r w:rsidR="007203DB">
          <w:rPr>
            <w:webHidden/>
            <w:sz w:val="24"/>
            <w:szCs w:val="24"/>
          </w:rPr>
          <w:t>5</w:t>
        </w:r>
        <w:r w:rsidR="000B293F" w:rsidRPr="000B293F">
          <w:rPr>
            <w:webHidden/>
            <w:sz w:val="24"/>
            <w:szCs w:val="24"/>
          </w:rPr>
          <w:fldChar w:fldCharType="end"/>
        </w:r>
      </w:hyperlink>
    </w:p>
    <w:p w14:paraId="3C75B910" w14:textId="354FAD1C" w:rsidR="000B293F" w:rsidRPr="000B293F" w:rsidRDefault="00042E64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AU"/>
        </w:rPr>
      </w:pPr>
      <w:hyperlink w:anchor="_Toc53066446" w:history="1">
        <w:r w:rsidR="000B293F" w:rsidRPr="000B293F">
          <w:rPr>
            <w:rStyle w:val="Hyperlink"/>
            <w:sz w:val="24"/>
            <w:szCs w:val="24"/>
          </w:rPr>
          <w:t>Information for women with disability</w:t>
        </w:r>
        <w:r w:rsidR="000B293F" w:rsidRPr="000B293F">
          <w:rPr>
            <w:webHidden/>
            <w:sz w:val="24"/>
            <w:szCs w:val="24"/>
          </w:rPr>
          <w:tab/>
        </w:r>
        <w:r w:rsidR="000B293F" w:rsidRPr="000B293F">
          <w:rPr>
            <w:webHidden/>
            <w:sz w:val="24"/>
            <w:szCs w:val="24"/>
          </w:rPr>
          <w:fldChar w:fldCharType="begin"/>
        </w:r>
        <w:r w:rsidR="000B293F" w:rsidRPr="000B293F">
          <w:rPr>
            <w:webHidden/>
            <w:sz w:val="24"/>
            <w:szCs w:val="24"/>
          </w:rPr>
          <w:instrText xml:space="preserve"> PAGEREF _Toc53066446 \h </w:instrText>
        </w:r>
        <w:r w:rsidR="000B293F" w:rsidRPr="000B293F">
          <w:rPr>
            <w:webHidden/>
            <w:sz w:val="24"/>
            <w:szCs w:val="24"/>
          </w:rPr>
        </w:r>
        <w:r w:rsidR="000B293F" w:rsidRPr="000B293F">
          <w:rPr>
            <w:webHidden/>
            <w:sz w:val="24"/>
            <w:szCs w:val="24"/>
          </w:rPr>
          <w:fldChar w:fldCharType="separate"/>
        </w:r>
        <w:r w:rsidR="007203DB">
          <w:rPr>
            <w:webHidden/>
            <w:sz w:val="24"/>
            <w:szCs w:val="24"/>
          </w:rPr>
          <w:t>6</w:t>
        </w:r>
        <w:r w:rsidR="000B293F" w:rsidRPr="000B293F">
          <w:rPr>
            <w:webHidden/>
            <w:sz w:val="24"/>
            <w:szCs w:val="24"/>
          </w:rPr>
          <w:fldChar w:fldCharType="end"/>
        </w:r>
      </w:hyperlink>
    </w:p>
    <w:p w14:paraId="773B2717" w14:textId="0B49739B" w:rsidR="007173CA" w:rsidRPr="000B293F" w:rsidRDefault="000B293F" w:rsidP="00F92813">
      <w:pPr>
        <w:pStyle w:val="DHHSbody"/>
        <w:rPr>
          <w:sz w:val="24"/>
          <w:szCs w:val="24"/>
        </w:rPr>
      </w:pPr>
      <w:r w:rsidRPr="000B293F">
        <w:rPr>
          <w:rFonts w:eastAsia="Times New Roman"/>
          <w:b/>
          <w:noProof/>
          <w:sz w:val="24"/>
          <w:szCs w:val="24"/>
        </w:rPr>
        <w:fldChar w:fldCharType="end"/>
      </w:r>
    </w:p>
    <w:p w14:paraId="335789DB" w14:textId="77777777" w:rsidR="007173CA" w:rsidRPr="000B293F" w:rsidRDefault="007173CA" w:rsidP="007173CA">
      <w:pPr>
        <w:pStyle w:val="DHHSbody"/>
        <w:rPr>
          <w:sz w:val="24"/>
          <w:szCs w:val="24"/>
        </w:rPr>
        <w:sectPr w:rsidR="007173CA" w:rsidRPr="000B293F" w:rsidSect="00DD771D">
          <w:headerReference w:type="default" r:id="rId14"/>
          <w:footerReference w:type="default" r:id="rId15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38E0A283" w14:textId="16C84D21" w:rsidR="00F809DF" w:rsidRPr="000B293F" w:rsidRDefault="00F809DF">
      <w:pPr>
        <w:rPr>
          <w:rFonts w:ascii="Arial" w:eastAsia="MS Gothic" w:hAnsi="Arial" w:cs="Arial"/>
          <w:bCs/>
          <w:color w:val="004C97"/>
          <w:kern w:val="32"/>
          <w:sz w:val="56"/>
          <w:szCs w:val="48"/>
        </w:rPr>
      </w:pPr>
      <w:bookmarkStart w:id="1" w:name="_Toc52024028"/>
      <w:r w:rsidRPr="000B293F">
        <w:rPr>
          <w:rFonts w:ascii="Arial" w:eastAsia="MS Gothic" w:hAnsi="Arial" w:cs="Arial"/>
          <w:bCs/>
          <w:color w:val="004C97"/>
          <w:kern w:val="32"/>
          <w:sz w:val="56"/>
          <w:szCs w:val="48"/>
        </w:rPr>
        <w:br w:type="page"/>
      </w:r>
    </w:p>
    <w:p w14:paraId="3C7D2B30" w14:textId="579EA14A" w:rsidR="00F809DF" w:rsidRPr="001C3D89" w:rsidRDefault="00F809DF" w:rsidP="00F809DF">
      <w:pPr>
        <w:pStyle w:val="Heading1"/>
        <w:rPr>
          <w:szCs w:val="36"/>
        </w:rPr>
      </w:pPr>
      <w:bookmarkStart w:id="2" w:name="_Toc53066442"/>
      <w:r w:rsidRPr="001C3D89">
        <w:rPr>
          <w:szCs w:val="36"/>
        </w:rPr>
        <w:lastRenderedPageBreak/>
        <w:t>Information for the Aboriginal community</w:t>
      </w:r>
      <w:bookmarkEnd w:id="1"/>
      <w:bookmarkEnd w:id="2"/>
      <w:r w:rsidRPr="001C3D89">
        <w:rPr>
          <w:szCs w:val="36"/>
        </w:rPr>
        <w:t xml:space="preserve"> </w:t>
      </w:r>
    </w:p>
    <w:p w14:paraId="28EE9CCB" w14:textId="77777777" w:rsidR="00F809DF" w:rsidRPr="00F809DF" w:rsidRDefault="00F809DF" w:rsidP="00F809DF">
      <w:pPr>
        <w:rPr>
          <w:rFonts w:asciiTheme="minorHAnsi" w:eastAsiaTheme="minorHAnsi" w:hAnsiTheme="minorHAnsi" w:cstheme="minorBidi"/>
          <w:b/>
          <w:sz w:val="28"/>
          <w:szCs w:val="22"/>
          <w:lang w:val="en-GB"/>
        </w:rPr>
      </w:pPr>
      <w:r w:rsidRPr="00F809DF">
        <w:rPr>
          <w:rFonts w:asciiTheme="minorHAnsi" w:eastAsiaTheme="minorHAnsi" w:hAnsiTheme="minorHAnsi" w:cstheme="minorBidi"/>
          <w:b/>
          <w:noProof/>
          <w:sz w:val="28"/>
          <w:szCs w:val="22"/>
          <w:lang w:val="en-GB"/>
        </w:rPr>
        <w:drawing>
          <wp:inline distT="0" distB="0" distL="0" distR="0" wp14:anchorId="4BFCF81B" wp14:editId="42C6F70E">
            <wp:extent cx="2448193" cy="1466850"/>
            <wp:effectExtent l="0" t="0" r="0" b="0"/>
            <wp:docPr id="199595734" name="Picture 19959573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193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1CEBE" w14:textId="77777777" w:rsidR="00F809DF" w:rsidRPr="001C3D89" w:rsidRDefault="00F809DF" w:rsidP="00871E54">
      <w:pPr>
        <w:pStyle w:val="Heading2"/>
        <w:spacing w:after="240"/>
      </w:pPr>
      <w:r w:rsidRPr="001C3D89">
        <w:t>First Peoples Disability Network (FPDN)</w:t>
      </w:r>
    </w:p>
    <w:p w14:paraId="1165354E" w14:textId="159EF269" w:rsidR="00F809DF" w:rsidRPr="001C3D89" w:rsidRDefault="00F809DF" w:rsidP="00871E54">
      <w:pPr>
        <w:pStyle w:val="DHHSbody"/>
        <w:rPr>
          <w:rFonts w:cs="Arial"/>
        </w:rPr>
      </w:pPr>
      <w:r w:rsidRPr="001C3D89">
        <w:rPr>
          <w:rFonts w:cs="Arial"/>
        </w:rPr>
        <w:t xml:space="preserve">A series of short films to help </w:t>
      </w:r>
      <w:r w:rsidR="001C3D89">
        <w:rPr>
          <w:rFonts w:cs="Arial"/>
        </w:rPr>
        <w:t>slow</w:t>
      </w:r>
      <w:r w:rsidRPr="001C3D89">
        <w:rPr>
          <w:rFonts w:cs="Arial"/>
        </w:rPr>
        <w:t xml:space="preserve"> the spread of coronavirus (COVID-19) and ensure families and communities stay safe. </w:t>
      </w:r>
    </w:p>
    <w:p w14:paraId="72BAA27C" w14:textId="77777777" w:rsidR="00F809DF" w:rsidRPr="001C3D89" w:rsidRDefault="00042E64" w:rsidP="00F809DF">
      <w:pPr>
        <w:numPr>
          <w:ilvl w:val="0"/>
          <w:numId w:val="7"/>
        </w:numPr>
        <w:spacing w:after="120" w:line="320" w:lineRule="atLeast"/>
        <w:rPr>
          <w:rFonts w:ascii="Arial" w:eastAsia="Times" w:hAnsi="Arial" w:cs="Arial"/>
        </w:rPr>
      </w:pPr>
      <w:hyperlink r:id="rId17" w:history="1">
        <w:r w:rsidR="00F809DF" w:rsidRPr="001C3D89">
          <w:rPr>
            <w:rFonts w:ascii="Arial" w:eastAsia="Times" w:hAnsi="Arial" w:cs="Arial"/>
            <w:b/>
            <w:color w:val="0072CE"/>
            <w:u w:val="dotted"/>
          </w:rPr>
          <w:t>Watch Self-care and coronavirus short film</w:t>
        </w:r>
      </w:hyperlink>
      <w:r w:rsidR="00F809DF" w:rsidRPr="001C3D89">
        <w:rPr>
          <w:rFonts w:ascii="Arial" w:eastAsia="Times" w:hAnsi="Arial" w:cs="Arial"/>
        </w:rPr>
        <w:br/>
        <w:t>&lt;https://www.youtube.com/watch?v=19haDtcTk7s&amp;feature=emb_logo&gt;</w:t>
      </w:r>
    </w:p>
    <w:p w14:paraId="7CF8753D" w14:textId="77777777" w:rsidR="00F809DF" w:rsidRPr="001C3D89" w:rsidRDefault="00042E64" w:rsidP="00F809DF">
      <w:pPr>
        <w:numPr>
          <w:ilvl w:val="0"/>
          <w:numId w:val="7"/>
        </w:numPr>
        <w:spacing w:after="120" w:line="320" w:lineRule="atLeast"/>
        <w:rPr>
          <w:rFonts w:ascii="Arial" w:eastAsia="Times" w:hAnsi="Arial" w:cs="Arial"/>
        </w:rPr>
      </w:pPr>
      <w:hyperlink r:id="rId18" w:history="1">
        <w:r w:rsidR="00F809DF" w:rsidRPr="001C3D89">
          <w:rPr>
            <w:rFonts w:ascii="Arial" w:eastAsia="Times" w:hAnsi="Arial" w:cs="Arial"/>
            <w:b/>
            <w:color w:val="0072CE"/>
            <w:u w:val="dotted"/>
          </w:rPr>
          <w:t>Watch Social distancing short film</w:t>
        </w:r>
      </w:hyperlink>
      <w:r w:rsidR="00F809DF" w:rsidRPr="001C3D89">
        <w:rPr>
          <w:rFonts w:ascii="Arial" w:eastAsia="Times" w:hAnsi="Arial" w:cs="Arial"/>
          <w:b/>
          <w:color w:val="0072CE"/>
          <w:u w:val="dotted"/>
        </w:rPr>
        <w:br/>
      </w:r>
      <w:r w:rsidR="00F809DF" w:rsidRPr="001C3D89">
        <w:rPr>
          <w:rFonts w:ascii="Arial" w:eastAsia="Times" w:hAnsi="Arial" w:cs="Arial"/>
        </w:rPr>
        <w:t>&lt;https://www.youtube.com/watch?v=YOfj-YzCTPs&gt;</w:t>
      </w:r>
    </w:p>
    <w:p w14:paraId="62B6B1A6" w14:textId="77777777" w:rsidR="00F809DF" w:rsidRPr="001C3D89" w:rsidRDefault="00042E64" w:rsidP="00F809DF">
      <w:pPr>
        <w:numPr>
          <w:ilvl w:val="0"/>
          <w:numId w:val="7"/>
        </w:numPr>
        <w:spacing w:after="120" w:line="320" w:lineRule="atLeast"/>
        <w:rPr>
          <w:rFonts w:ascii="Arial" w:eastAsia="Times" w:hAnsi="Arial" w:cs="Arial"/>
        </w:rPr>
      </w:pPr>
      <w:hyperlink r:id="rId19" w:history="1">
        <w:r w:rsidR="00F809DF" w:rsidRPr="001C3D89">
          <w:rPr>
            <w:rFonts w:ascii="Arial" w:eastAsia="Times" w:hAnsi="Arial" w:cs="Arial"/>
            <w:b/>
            <w:color w:val="0072CE"/>
            <w:u w:val="dotted"/>
          </w:rPr>
          <w:t>Watch Stop coronavirus in its tracks (handwashing) short film</w:t>
        </w:r>
      </w:hyperlink>
      <w:r w:rsidR="00F809DF" w:rsidRPr="001C3D89">
        <w:rPr>
          <w:rFonts w:ascii="Arial" w:eastAsia="Times" w:hAnsi="Arial" w:cs="Arial"/>
          <w:b/>
          <w:color w:val="0072CE"/>
          <w:u w:val="dotted"/>
        </w:rPr>
        <w:br/>
      </w:r>
      <w:r w:rsidR="00F809DF" w:rsidRPr="001C3D89">
        <w:rPr>
          <w:rFonts w:ascii="Arial" w:eastAsia="Times" w:hAnsi="Arial" w:cs="Arial"/>
        </w:rPr>
        <w:t>&lt;https://www.youtube.com/watch?v=jM3WJsnD0qI&gt;</w:t>
      </w:r>
    </w:p>
    <w:p w14:paraId="15CA1D53" w14:textId="77777777" w:rsidR="00F809DF" w:rsidRPr="001C3D89" w:rsidRDefault="00042E64" w:rsidP="00F809DF">
      <w:pPr>
        <w:numPr>
          <w:ilvl w:val="0"/>
          <w:numId w:val="7"/>
        </w:numPr>
        <w:spacing w:after="120" w:line="320" w:lineRule="atLeast"/>
        <w:rPr>
          <w:rFonts w:ascii="Arial" w:eastAsia="Times" w:hAnsi="Arial" w:cs="Arial"/>
        </w:rPr>
      </w:pPr>
      <w:hyperlink r:id="rId20" w:history="1">
        <w:r w:rsidR="00F809DF" w:rsidRPr="001C3D89">
          <w:rPr>
            <w:rFonts w:ascii="Arial" w:eastAsia="Times" w:hAnsi="Arial" w:cs="Arial"/>
            <w:b/>
            <w:color w:val="0072CE"/>
            <w:u w:val="dotted"/>
          </w:rPr>
          <w:t>Watch NDIA changes supporting NDIS participants through coronavirus short film</w:t>
        </w:r>
      </w:hyperlink>
      <w:r w:rsidR="00F809DF" w:rsidRPr="001C3D89">
        <w:rPr>
          <w:rFonts w:ascii="Arial" w:eastAsia="Times" w:hAnsi="Arial" w:cs="Arial"/>
          <w:b/>
          <w:color w:val="0072CE"/>
          <w:u w:val="dotted"/>
        </w:rPr>
        <w:br/>
      </w:r>
      <w:r w:rsidR="00F809DF" w:rsidRPr="001C3D89">
        <w:rPr>
          <w:rFonts w:ascii="Arial" w:eastAsia="Times" w:hAnsi="Arial" w:cs="Arial"/>
        </w:rPr>
        <w:t>&lt;https://www.youtube.com/watch?v=L45dugpp4bY&gt;</w:t>
      </w:r>
    </w:p>
    <w:p w14:paraId="05D3C1D6" w14:textId="77777777" w:rsidR="00F809DF" w:rsidRPr="001C3D89" w:rsidRDefault="00F809DF" w:rsidP="00871E54">
      <w:pPr>
        <w:pStyle w:val="Heading2"/>
        <w:spacing w:after="240"/>
      </w:pPr>
      <w:r w:rsidRPr="001C3D89">
        <w:t>Department of Health and Human Services</w:t>
      </w:r>
    </w:p>
    <w:p w14:paraId="27BFE990" w14:textId="00B38611" w:rsidR="00F809DF" w:rsidRPr="001C3D89" w:rsidRDefault="00F809DF" w:rsidP="00F809DF">
      <w:pPr>
        <w:spacing w:after="140" w:line="280" w:lineRule="atLeast"/>
        <w:rPr>
          <w:rFonts w:ascii="Arial" w:eastAsia="Times" w:hAnsi="Arial"/>
        </w:rPr>
      </w:pPr>
      <w:r w:rsidRPr="001C3D89">
        <w:rPr>
          <w:rStyle w:val="DHHSbodyChar"/>
        </w:rPr>
        <w:t xml:space="preserve">Read </w:t>
      </w:r>
      <w:hyperlink r:id="rId21" w:history="1">
        <w:r w:rsidR="006C28E9" w:rsidRPr="001C3D89">
          <w:rPr>
            <w:rStyle w:val="Hyperlink"/>
            <w:rFonts w:ascii="Arial" w:eastAsia="Times" w:hAnsi="Arial"/>
            <w:b/>
            <w:bCs/>
          </w:rPr>
          <w:t>Coronavirus (COVID-19) information for Aboriginal and Torres Strait Islander communities</w:t>
        </w:r>
      </w:hyperlink>
      <w:r w:rsidR="00871E54" w:rsidRPr="001C3D89">
        <w:rPr>
          <w:rFonts w:ascii="Arial" w:eastAsia="Times" w:hAnsi="Arial"/>
        </w:rPr>
        <w:t xml:space="preserve"> </w:t>
      </w:r>
      <w:r w:rsidRPr="001C3D89">
        <w:rPr>
          <w:rFonts w:ascii="Arial" w:eastAsia="Times" w:hAnsi="Arial"/>
        </w:rPr>
        <w:t>&lt;</w:t>
      </w:r>
      <w:bookmarkStart w:id="3" w:name="_Hlk39243155"/>
      <w:r w:rsidRPr="001C3D89">
        <w:rPr>
          <w:rFonts w:ascii="Arial" w:eastAsia="Times" w:hAnsi="Arial"/>
        </w:rPr>
        <w:t>https://www.dhhs.vic.gov.au/coronavirus-information-aboriginal-communities</w:t>
      </w:r>
      <w:bookmarkEnd w:id="3"/>
      <w:r w:rsidRPr="001C3D89">
        <w:rPr>
          <w:rFonts w:ascii="Arial" w:eastAsia="Times" w:hAnsi="Arial"/>
        </w:rPr>
        <w:t>&gt;</w:t>
      </w:r>
    </w:p>
    <w:p w14:paraId="08700358" w14:textId="77777777" w:rsidR="00F809DF" w:rsidRPr="001C3D89" w:rsidRDefault="00F809DF" w:rsidP="00F809DF">
      <w:pPr>
        <w:pStyle w:val="Heading2"/>
        <w:rPr>
          <w:sz w:val="24"/>
          <w:szCs w:val="24"/>
        </w:rPr>
      </w:pPr>
      <w:bookmarkStart w:id="4" w:name="_Hlk53067008"/>
      <w:r w:rsidRPr="001C3D89">
        <w:t xml:space="preserve">Victorian Aboriginal Health Service </w:t>
      </w:r>
      <w:bookmarkEnd w:id="4"/>
      <w:r w:rsidRPr="001C3D89">
        <w:t>(VAHS</w:t>
      </w:r>
      <w:r w:rsidRPr="001C3D89">
        <w:rPr>
          <w:sz w:val="24"/>
          <w:szCs w:val="24"/>
        </w:rPr>
        <w:t>)</w:t>
      </w:r>
    </w:p>
    <w:p w14:paraId="4C3D0C21" w14:textId="54E8BAD7" w:rsidR="00F809DF" w:rsidRPr="001C3D89" w:rsidRDefault="00F809DF" w:rsidP="00871E54">
      <w:pPr>
        <w:pStyle w:val="DHHSbody"/>
      </w:pPr>
      <w:r w:rsidRPr="001C3D89">
        <w:t>Information about changes VAHS have been made to help stop the spread of coronavirus (COVID-19) and ensure families and communities stay safe.</w:t>
      </w:r>
    </w:p>
    <w:p w14:paraId="7F54B746" w14:textId="7EE2E857" w:rsidR="006C28E9" w:rsidRPr="001C3D89" w:rsidRDefault="006C28E9" w:rsidP="00871E54">
      <w:pPr>
        <w:pStyle w:val="DHHSbody"/>
      </w:pPr>
      <w:r w:rsidRPr="001C3D89">
        <w:t xml:space="preserve">Visit </w:t>
      </w:r>
      <w:hyperlink r:id="rId22" w:history="1">
        <w:r w:rsidRPr="001C3D89">
          <w:rPr>
            <w:rStyle w:val="Hyperlink"/>
            <w:rFonts w:cs="Arial"/>
            <w:b/>
            <w:bCs/>
          </w:rPr>
          <w:t>Victorian Aboriginal Health Service</w:t>
        </w:r>
      </w:hyperlink>
      <w:r w:rsidRPr="001C3D89">
        <w:t xml:space="preserve"> &lt;https://www.vahs.org.au/&gt;</w:t>
      </w:r>
    </w:p>
    <w:p w14:paraId="04F8C4F1" w14:textId="77777777" w:rsidR="000B293F" w:rsidRPr="001C3D89" w:rsidRDefault="000B293F" w:rsidP="00871E54">
      <w:pPr>
        <w:pStyle w:val="Heading2"/>
        <w:spacing w:after="240"/>
        <w:rPr>
          <w:sz w:val="24"/>
          <w:szCs w:val="24"/>
        </w:rPr>
      </w:pPr>
      <w:r w:rsidRPr="001C3D89">
        <w:t>First peoples Disability Network Australia</w:t>
      </w:r>
    </w:p>
    <w:p w14:paraId="48D78E7D" w14:textId="08A3123A" w:rsidR="000B293F" w:rsidRPr="001C3D89" w:rsidRDefault="000B293F" w:rsidP="00871E54">
      <w:pPr>
        <w:pStyle w:val="DHHSbody"/>
      </w:pPr>
      <w:r w:rsidRPr="001C3D89">
        <w:t xml:space="preserve">An organisation of and for Australia’s first peoples with disability, their families and communities. </w:t>
      </w:r>
    </w:p>
    <w:p w14:paraId="7492F893" w14:textId="3C6ABF71" w:rsidR="00F809DF" w:rsidRPr="00F809DF" w:rsidRDefault="000B293F" w:rsidP="00871E54">
      <w:pPr>
        <w:pStyle w:val="DHHSbody"/>
      </w:pPr>
      <w:r w:rsidRPr="001C3D89">
        <w:t xml:space="preserve">Find out about </w:t>
      </w:r>
      <w:hyperlink r:id="rId23" w:anchor="jump" w:history="1">
        <w:r w:rsidR="006C28E9" w:rsidRPr="001C3D89">
          <w:rPr>
            <w:rStyle w:val="Hyperlink"/>
            <w:b/>
            <w:bCs/>
          </w:rPr>
          <w:t>First Peoples Disability Network Australia</w:t>
        </w:r>
      </w:hyperlink>
      <w:r w:rsidR="00871E54" w:rsidRPr="001C3D89">
        <w:t xml:space="preserve"> </w:t>
      </w:r>
      <w:r w:rsidRPr="001C3D89">
        <w:t>&lt;https://fpdn.org.au/covid19/#jump&gt;</w:t>
      </w:r>
      <w:r w:rsidRPr="001C3D89">
        <w:rPr>
          <w:sz w:val="22"/>
          <w:szCs w:val="22"/>
        </w:rPr>
        <w:t xml:space="preserve"> </w:t>
      </w:r>
      <w:r w:rsidR="00F809DF" w:rsidRPr="00F809DF">
        <w:br w:type="page"/>
      </w:r>
    </w:p>
    <w:p w14:paraId="45571FAE" w14:textId="77777777" w:rsidR="00F809DF" w:rsidRPr="001C3D89" w:rsidRDefault="00F809DF" w:rsidP="00F809DF">
      <w:pPr>
        <w:pStyle w:val="Heading1"/>
        <w:rPr>
          <w:szCs w:val="36"/>
        </w:rPr>
      </w:pPr>
      <w:bookmarkStart w:id="5" w:name="_Toc52024029"/>
      <w:bookmarkStart w:id="6" w:name="_Toc53066443"/>
      <w:r w:rsidRPr="001C3D89">
        <w:rPr>
          <w:szCs w:val="36"/>
        </w:rPr>
        <w:lastRenderedPageBreak/>
        <w:t>Information for lesbian, gay, bisexual, trans and gender diverse, intersex and queer and questioning (LGBTIQ) people with disability</w:t>
      </w:r>
      <w:bookmarkEnd w:id="5"/>
      <w:bookmarkEnd w:id="6"/>
      <w:r w:rsidRPr="001C3D89">
        <w:rPr>
          <w:szCs w:val="36"/>
        </w:rPr>
        <w:t xml:space="preserve"> </w:t>
      </w:r>
    </w:p>
    <w:p w14:paraId="3A672EDA" w14:textId="77777777" w:rsidR="00F809DF" w:rsidRPr="00F809DF" w:rsidRDefault="00F809DF" w:rsidP="00F809DF">
      <w:pPr>
        <w:spacing w:after="140" w:line="280" w:lineRule="atLeast"/>
        <w:rPr>
          <w:rFonts w:ascii="Arial" w:eastAsia="Times" w:hAnsi="Arial"/>
          <w:sz w:val="24"/>
        </w:rPr>
      </w:pPr>
      <w:r w:rsidRPr="00F809DF">
        <w:rPr>
          <w:rFonts w:ascii="Arial" w:eastAsia="Times" w:hAnsi="Arial"/>
          <w:noProof/>
          <w:sz w:val="24"/>
        </w:rPr>
        <w:drawing>
          <wp:inline distT="0" distB="0" distL="0" distR="0" wp14:anchorId="6600A65B" wp14:editId="41FADBD5">
            <wp:extent cx="2489916" cy="1533872"/>
            <wp:effectExtent l="0" t="0" r="0" b="0"/>
            <wp:docPr id="196941079" name="Picture 19694107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916" cy="153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D3677" w14:textId="77777777" w:rsidR="00F809DF" w:rsidRPr="001C3D89" w:rsidRDefault="00F809DF" w:rsidP="00DD173F">
      <w:pPr>
        <w:pStyle w:val="Heading2"/>
      </w:pPr>
      <w:r w:rsidRPr="001C3D89">
        <w:t>Thorne Harbour Health</w:t>
      </w:r>
    </w:p>
    <w:p w14:paraId="159F41D5" w14:textId="77777777" w:rsidR="00F809DF" w:rsidRPr="001C3D89" w:rsidRDefault="00F809DF" w:rsidP="00871E54">
      <w:pPr>
        <w:pStyle w:val="DHHSbody"/>
        <w:rPr>
          <w:rFonts w:cs="Arial"/>
        </w:rPr>
      </w:pPr>
      <w:r w:rsidRPr="001C3D89">
        <w:rPr>
          <w:rFonts w:cs="Arial"/>
        </w:rPr>
        <w:t xml:space="preserve">Information about how to maintain physical distancing and sexual relationships during coronavirus (COVID-19). </w:t>
      </w:r>
    </w:p>
    <w:p w14:paraId="370DAD21" w14:textId="0FA7220E" w:rsidR="00DD173F" w:rsidRPr="001C3D89" w:rsidRDefault="00871E54" w:rsidP="00F809DF">
      <w:pPr>
        <w:spacing w:after="140" w:line="280" w:lineRule="atLeast"/>
        <w:rPr>
          <w:rFonts w:ascii="Arial" w:eastAsia="Times" w:hAnsi="Arial" w:cs="Arial"/>
        </w:rPr>
      </w:pPr>
      <w:r w:rsidRPr="001C3D89">
        <w:rPr>
          <w:rStyle w:val="DHHSbodyChar"/>
          <w:rFonts w:cs="Arial"/>
        </w:rPr>
        <w:t>Visit</w:t>
      </w:r>
      <w:r w:rsidRPr="001C3D89">
        <w:rPr>
          <w:rFonts w:ascii="Arial" w:hAnsi="Arial" w:cs="Arial"/>
        </w:rPr>
        <w:t xml:space="preserve"> </w:t>
      </w:r>
      <w:hyperlink r:id="rId25" w:history="1">
        <w:r w:rsidR="00F809DF" w:rsidRPr="001C3D89">
          <w:rPr>
            <w:rFonts w:ascii="Arial" w:eastAsia="Times" w:hAnsi="Arial" w:cs="Arial"/>
            <w:b/>
            <w:color w:val="0072CE"/>
            <w:u w:val="dotted"/>
          </w:rPr>
          <w:t>Thorne Harbour Health</w:t>
        </w:r>
      </w:hyperlink>
      <w:r w:rsidRPr="001C3D89">
        <w:rPr>
          <w:rFonts w:ascii="Arial" w:eastAsia="Times" w:hAnsi="Arial" w:cs="Arial"/>
          <w:b/>
          <w:color w:val="0072CE"/>
          <w:u w:val="dotted"/>
        </w:rPr>
        <w:t xml:space="preserve"> </w:t>
      </w:r>
      <w:r w:rsidR="00F809DF" w:rsidRPr="001C3D89">
        <w:rPr>
          <w:rFonts w:ascii="Arial" w:eastAsia="Times" w:hAnsi="Arial" w:cs="Arial"/>
        </w:rPr>
        <w:t>&lt;https://thorneharbour.org/covid19/sexcovid19/&gt;.</w:t>
      </w:r>
      <w:r w:rsidR="00DD173F">
        <w:rPr>
          <w:rFonts w:ascii="Arial" w:eastAsia="Times" w:hAnsi="Arial" w:cs="Arial"/>
        </w:rPr>
        <w:br/>
      </w:r>
    </w:p>
    <w:p w14:paraId="28FA4E69" w14:textId="15649E29" w:rsidR="00F809DF" w:rsidRPr="001C3D89" w:rsidRDefault="00F809DF" w:rsidP="00DD173F">
      <w:pPr>
        <w:pStyle w:val="Heading2"/>
      </w:pPr>
      <w:r w:rsidRPr="001C3D89">
        <w:t>Drummond Street</w:t>
      </w:r>
    </w:p>
    <w:p w14:paraId="259ECE8A" w14:textId="77777777" w:rsidR="00F809DF" w:rsidRPr="001C3D89" w:rsidRDefault="00F809DF" w:rsidP="00871E54">
      <w:pPr>
        <w:pStyle w:val="DHHSbody"/>
        <w:rPr>
          <w:rFonts w:cs="Arial"/>
        </w:rPr>
      </w:pPr>
      <w:r w:rsidRPr="001C3D89">
        <w:rPr>
          <w:rFonts w:cs="Arial"/>
        </w:rPr>
        <w:t xml:space="preserve">LGBTIQ specific counselling services through </w:t>
      </w:r>
      <w:proofErr w:type="spellStart"/>
      <w:r w:rsidRPr="001C3D89">
        <w:rPr>
          <w:rFonts w:cs="Arial"/>
        </w:rPr>
        <w:t>queerspace</w:t>
      </w:r>
      <w:proofErr w:type="spellEnd"/>
      <w:r w:rsidRPr="001C3D89">
        <w:rPr>
          <w:rFonts w:cs="Arial"/>
        </w:rPr>
        <w:t>. Counsellors can offer support with:</w:t>
      </w:r>
    </w:p>
    <w:p w14:paraId="5866470B" w14:textId="5AFC1B7E" w:rsidR="00F809DF" w:rsidRPr="001C3D89" w:rsidRDefault="001C3D89" w:rsidP="001C3D89">
      <w:pPr>
        <w:pStyle w:val="DHHSbody"/>
        <w:numPr>
          <w:ilvl w:val="0"/>
          <w:numId w:val="23"/>
        </w:numPr>
        <w:ind w:left="284" w:hanging="284"/>
        <w:rPr>
          <w:rFonts w:cs="Arial"/>
        </w:rPr>
      </w:pPr>
      <w:r>
        <w:rPr>
          <w:rFonts w:cs="Arial"/>
        </w:rPr>
        <w:t>S</w:t>
      </w:r>
      <w:r w:rsidR="00F809DF" w:rsidRPr="001C3D89">
        <w:rPr>
          <w:rFonts w:cs="Arial"/>
        </w:rPr>
        <w:t>exuality and gender identity</w:t>
      </w:r>
    </w:p>
    <w:p w14:paraId="66C052B3" w14:textId="63CB727C" w:rsidR="00F809DF" w:rsidRPr="001C3D89" w:rsidRDefault="001C3D89" w:rsidP="001C3D89">
      <w:pPr>
        <w:pStyle w:val="DHHSbody"/>
        <w:numPr>
          <w:ilvl w:val="0"/>
          <w:numId w:val="23"/>
        </w:numPr>
        <w:ind w:left="284" w:hanging="284"/>
        <w:rPr>
          <w:rFonts w:cs="Arial"/>
        </w:rPr>
      </w:pPr>
      <w:r>
        <w:rPr>
          <w:rFonts w:cs="Arial"/>
        </w:rPr>
        <w:t>G</w:t>
      </w:r>
      <w:r w:rsidR="00F809DF" w:rsidRPr="001C3D89">
        <w:rPr>
          <w:rFonts w:cs="Arial"/>
        </w:rPr>
        <w:t xml:space="preserve">eneral counselling </w:t>
      </w:r>
    </w:p>
    <w:p w14:paraId="7B3197D5" w14:textId="3F2A07BA" w:rsidR="00F809DF" w:rsidRPr="001C3D89" w:rsidRDefault="001C3D89" w:rsidP="001C3D89">
      <w:pPr>
        <w:pStyle w:val="DHHSbody"/>
        <w:numPr>
          <w:ilvl w:val="0"/>
          <w:numId w:val="23"/>
        </w:numPr>
        <w:ind w:left="284" w:hanging="284"/>
        <w:rPr>
          <w:rFonts w:cs="Arial"/>
        </w:rPr>
      </w:pPr>
      <w:r>
        <w:rPr>
          <w:rFonts w:cs="Arial"/>
        </w:rPr>
        <w:t>C</w:t>
      </w:r>
      <w:r w:rsidR="00F809DF" w:rsidRPr="001C3D89">
        <w:rPr>
          <w:rFonts w:cs="Arial"/>
        </w:rPr>
        <w:t>ase management services</w:t>
      </w:r>
    </w:p>
    <w:p w14:paraId="0C1D04DF" w14:textId="3D4A4002" w:rsidR="00DD173F" w:rsidRPr="001C3D89" w:rsidRDefault="00F809DF" w:rsidP="00F809DF">
      <w:pPr>
        <w:spacing w:before="240" w:after="140" w:line="280" w:lineRule="atLeast"/>
        <w:rPr>
          <w:rFonts w:ascii="Arial" w:eastAsia="Times" w:hAnsi="Arial" w:cs="Arial"/>
        </w:rPr>
      </w:pPr>
      <w:r w:rsidRPr="001C3D89">
        <w:rPr>
          <w:rStyle w:val="DHHSbodyChar"/>
          <w:rFonts w:cs="Arial"/>
        </w:rPr>
        <w:t xml:space="preserve">Find out more about </w:t>
      </w:r>
      <w:hyperlink r:id="rId26" w:history="1">
        <w:r w:rsidRPr="001C3D89">
          <w:rPr>
            <w:rStyle w:val="Hyperlink"/>
            <w:rFonts w:ascii="Arial" w:eastAsia="Times" w:hAnsi="Arial" w:cs="Arial"/>
            <w:b/>
            <w:bCs/>
          </w:rPr>
          <w:t>queerspace</w:t>
        </w:r>
      </w:hyperlink>
      <w:r w:rsidR="001C3D89">
        <w:rPr>
          <w:rFonts w:ascii="Arial" w:eastAsia="Times" w:hAnsi="Arial" w:cs="Arial"/>
        </w:rPr>
        <w:t xml:space="preserve"> </w:t>
      </w:r>
      <w:r w:rsidRPr="001C3D89">
        <w:rPr>
          <w:rFonts w:ascii="Arial" w:eastAsia="Times" w:hAnsi="Arial" w:cs="Arial"/>
        </w:rPr>
        <w:t>&lt;https://www.queerspace.org.au/our-services/queerspace-counselling/&gt;</w:t>
      </w:r>
      <w:r w:rsidR="001C3D89">
        <w:rPr>
          <w:rFonts w:ascii="Arial" w:eastAsia="Times" w:hAnsi="Arial" w:cs="Arial"/>
        </w:rPr>
        <w:t>.</w:t>
      </w:r>
      <w:r w:rsidR="00DD173F">
        <w:rPr>
          <w:rFonts w:ascii="Arial" w:eastAsia="Times" w:hAnsi="Arial" w:cs="Arial"/>
        </w:rPr>
        <w:br/>
      </w:r>
    </w:p>
    <w:p w14:paraId="141A4672" w14:textId="05BC19DF" w:rsidR="005469C1" w:rsidRPr="00DD173F" w:rsidRDefault="005469C1" w:rsidP="00DD173F">
      <w:pPr>
        <w:pStyle w:val="Heading2"/>
      </w:pPr>
      <w:r w:rsidRPr="00DD173F">
        <w:t>Other organisations</w:t>
      </w:r>
    </w:p>
    <w:p w14:paraId="38F2418F" w14:textId="1C392E18" w:rsidR="00911479" w:rsidRPr="001C3D89" w:rsidRDefault="00042E64" w:rsidP="001C3D89">
      <w:pPr>
        <w:pStyle w:val="DHHSbody"/>
        <w:numPr>
          <w:ilvl w:val="0"/>
          <w:numId w:val="25"/>
        </w:numPr>
        <w:ind w:left="284" w:hanging="284"/>
      </w:pPr>
      <w:hyperlink r:id="rId27" w:history="1">
        <w:r w:rsidR="00911479" w:rsidRPr="001C3D89">
          <w:rPr>
            <w:rStyle w:val="Hyperlink"/>
            <w:b/>
            <w:bCs/>
          </w:rPr>
          <w:t>Rainbow Health Vic</w:t>
        </w:r>
      </w:hyperlink>
      <w:r w:rsidR="00911479" w:rsidRPr="001C3D89">
        <w:t xml:space="preserve"> &lt;https://www.rainbowhealthvic.org.au/&gt;</w:t>
      </w:r>
    </w:p>
    <w:p w14:paraId="0A1592C7" w14:textId="58AA1D64" w:rsidR="005469C1" w:rsidRPr="001C3D89" w:rsidRDefault="00042E64" w:rsidP="001C3D89">
      <w:pPr>
        <w:pStyle w:val="DHHSbody"/>
        <w:numPr>
          <w:ilvl w:val="0"/>
          <w:numId w:val="25"/>
        </w:numPr>
        <w:ind w:left="284" w:hanging="284"/>
      </w:pPr>
      <w:hyperlink r:id="rId28" w:history="1">
        <w:r w:rsidR="005469C1" w:rsidRPr="001C3D89">
          <w:rPr>
            <w:rStyle w:val="Hyperlink"/>
            <w:b/>
            <w:bCs/>
          </w:rPr>
          <w:t>Spectrum Intersections</w:t>
        </w:r>
      </w:hyperlink>
      <w:r w:rsidR="005469C1" w:rsidRPr="001C3D89">
        <w:t xml:space="preserve"> &lt;https://www.spectrumintersections.org/&gt;</w:t>
      </w:r>
    </w:p>
    <w:p w14:paraId="422ED548" w14:textId="11367AE5" w:rsidR="005469C1" w:rsidRPr="001C3D89" w:rsidRDefault="00042E64" w:rsidP="001C3D89">
      <w:pPr>
        <w:pStyle w:val="DHHSbody"/>
        <w:numPr>
          <w:ilvl w:val="0"/>
          <w:numId w:val="25"/>
        </w:numPr>
        <w:ind w:left="284" w:hanging="284"/>
      </w:pPr>
      <w:hyperlink r:id="rId29" w:history="1">
        <w:r w:rsidR="005469C1" w:rsidRPr="001C3D89">
          <w:rPr>
            <w:rStyle w:val="Hyperlink"/>
            <w:b/>
            <w:bCs/>
          </w:rPr>
          <w:t>Rainbow Rights Self Advocacy Group</w:t>
        </w:r>
      </w:hyperlink>
      <w:r w:rsidR="005469C1" w:rsidRPr="001C3D89">
        <w:t xml:space="preserve"> &lt; https://www.voicestogether.com.au/self-advocates/find-group/vic/rainbow-rights-and-advocacy-group/&gt;</w:t>
      </w:r>
    </w:p>
    <w:p w14:paraId="4F93B359" w14:textId="72155671" w:rsidR="005469C1" w:rsidRPr="001C3D89" w:rsidRDefault="00042E64" w:rsidP="001C3D89">
      <w:pPr>
        <w:pStyle w:val="DHHSbody"/>
        <w:numPr>
          <w:ilvl w:val="0"/>
          <w:numId w:val="25"/>
        </w:numPr>
        <w:ind w:left="284" w:hanging="284"/>
      </w:pPr>
      <w:hyperlink r:id="rId30" w:history="1">
        <w:r w:rsidR="005469C1" w:rsidRPr="001C3D89">
          <w:rPr>
            <w:rStyle w:val="Hyperlink"/>
            <w:b/>
            <w:bCs/>
          </w:rPr>
          <w:t>Victorian Pride Centre</w:t>
        </w:r>
      </w:hyperlink>
      <w:r w:rsidR="005469C1" w:rsidRPr="001C3D89">
        <w:t xml:space="preserve"> &lt;https://pridecentre.org.au/#&gt;</w:t>
      </w:r>
    </w:p>
    <w:p w14:paraId="2D7CF46E" w14:textId="3E5883A0" w:rsidR="001C3D89" w:rsidRDefault="00042E64" w:rsidP="001C3D89">
      <w:pPr>
        <w:pStyle w:val="DHHSbody"/>
        <w:numPr>
          <w:ilvl w:val="0"/>
          <w:numId w:val="25"/>
        </w:numPr>
        <w:ind w:left="284" w:hanging="284"/>
      </w:pPr>
      <w:hyperlink r:id="rId31" w:history="1">
        <w:r w:rsidR="005469C1" w:rsidRPr="001C3D89">
          <w:rPr>
            <w:rStyle w:val="Hyperlink"/>
            <w:b/>
            <w:bCs/>
          </w:rPr>
          <w:t>Black Rainbow</w:t>
        </w:r>
      </w:hyperlink>
      <w:r w:rsidR="005469C1" w:rsidRPr="001C3D89">
        <w:t xml:space="preserve"> </w:t>
      </w:r>
      <w:hyperlink r:id="rId32" w:history="1">
        <w:r w:rsidR="001C3D89" w:rsidRPr="00B23B4F">
          <w:rPr>
            <w:rStyle w:val="Hyperlink"/>
          </w:rPr>
          <w:t>https://blackrainbow.org.au/</w:t>
        </w:r>
      </w:hyperlink>
    </w:p>
    <w:p w14:paraId="2314C739" w14:textId="6E3CCC77" w:rsidR="00F809DF" w:rsidRPr="001C3D89" w:rsidRDefault="00042E64" w:rsidP="001C3D89">
      <w:pPr>
        <w:pStyle w:val="DHHSbody"/>
        <w:numPr>
          <w:ilvl w:val="0"/>
          <w:numId w:val="25"/>
        </w:numPr>
        <w:ind w:left="284" w:hanging="284"/>
      </w:pPr>
      <w:hyperlink r:id="rId33" w:history="1">
        <w:r w:rsidR="005469C1" w:rsidRPr="001C3D89">
          <w:rPr>
            <w:rStyle w:val="Hyperlink"/>
            <w:b/>
            <w:bCs/>
          </w:rPr>
          <w:t>Network MindOUT</w:t>
        </w:r>
      </w:hyperlink>
      <w:r w:rsidR="005469C1" w:rsidRPr="001C3D89">
        <w:t xml:space="preserve"> &lt;https://www.lgbtihealth.org.au/networkmindout&gt;</w:t>
      </w:r>
      <w:r w:rsidR="00F809DF" w:rsidRPr="00F809DF">
        <w:br w:type="page"/>
      </w:r>
    </w:p>
    <w:p w14:paraId="6F2B96E4" w14:textId="69DCFB0B" w:rsidR="00F809DF" w:rsidRPr="00DD173F" w:rsidRDefault="000B293F" w:rsidP="00F809DF">
      <w:pPr>
        <w:pStyle w:val="Heading1"/>
        <w:rPr>
          <w:szCs w:val="36"/>
        </w:rPr>
      </w:pPr>
      <w:bookmarkStart w:id="7" w:name="_Toc52024030"/>
      <w:bookmarkStart w:id="8" w:name="_Toc53066444"/>
      <w:r w:rsidRPr="00DD173F">
        <w:rPr>
          <w:szCs w:val="36"/>
        </w:rPr>
        <w:lastRenderedPageBreak/>
        <w:t>Information for p</w:t>
      </w:r>
      <w:r w:rsidR="00F809DF" w:rsidRPr="00DD173F">
        <w:rPr>
          <w:szCs w:val="36"/>
        </w:rPr>
        <w:t>eople with disability from culturally diverse backgrounds</w:t>
      </w:r>
      <w:bookmarkEnd w:id="7"/>
      <w:bookmarkEnd w:id="8"/>
    </w:p>
    <w:p w14:paraId="7648AA14" w14:textId="77777777" w:rsidR="00F809DF" w:rsidRPr="00F809DF" w:rsidRDefault="00F809DF" w:rsidP="00F809DF">
      <w:pPr>
        <w:rPr>
          <w:rFonts w:asciiTheme="minorHAnsi" w:eastAsiaTheme="minorHAnsi" w:hAnsiTheme="minorHAnsi" w:cstheme="minorBidi"/>
          <w:b/>
          <w:sz w:val="28"/>
          <w:szCs w:val="22"/>
          <w:lang w:val="en-GB"/>
        </w:rPr>
      </w:pPr>
      <w:r w:rsidRPr="00F809DF">
        <w:rPr>
          <w:rFonts w:asciiTheme="minorHAnsi" w:eastAsiaTheme="minorHAnsi" w:hAnsiTheme="minorHAnsi" w:cstheme="minorBidi"/>
          <w:b/>
          <w:noProof/>
          <w:sz w:val="28"/>
          <w:szCs w:val="22"/>
          <w:lang w:val="en-GB"/>
        </w:rPr>
        <w:drawing>
          <wp:inline distT="0" distB="0" distL="0" distR="0" wp14:anchorId="4FD04E00" wp14:editId="054D24C1">
            <wp:extent cx="2162175" cy="2162175"/>
            <wp:effectExtent l="0" t="0" r="0" b="9525"/>
            <wp:docPr id="2058668569" name="Picture 205866856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09DF">
        <w:rPr>
          <w:rFonts w:asciiTheme="minorHAnsi" w:eastAsiaTheme="minorHAnsi" w:hAnsiTheme="minorHAnsi" w:cstheme="minorBidi"/>
          <w:b/>
          <w:noProof/>
          <w:sz w:val="28"/>
          <w:szCs w:val="22"/>
          <w:lang w:val="en-GB"/>
        </w:rPr>
        <w:drawing>
          <wp:inline distT="0" distB="0" distL="0" distR="0" wp14:anchorId="7B87AFEA" wp14:editId="1F749FDE">
            <wp:extent cx="2286000" cy="2286000"/>
            <wp:effectExtent l="0" t="0" r="0" b="0"/>
            <wp:docPr id="188256348" name="Picture 18825634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1A7D7" w14:textId="77777777" w:rsidR="00F809DF" w:rsidRPr="00DD173F" w:rsidRDefault="00F809DF" w:rsidP="00832997">
      <w:pPr>
        <w:pStyle w:val="Heading2"/>
        <w:spacing w:after="240"/>
      </w:pPr>
      <w:r w:rsidRPr="00DD173F">
        <w:t>Department of Health and Human Services</w:t>
      </w:r>
    </w:p>
    <w:p w14:paraId="2680D692" w14:textId="77777777" w:rsidR="00F809DF" w:rsidRPr="00DD173F" w:rsidRDefault="00F809DF" w:rsidP="00832997">
      <w:pPr>
        <w:pStyle w:val="DHHSbody"/>
      </w:pPr>
      <w:r w:rsidRPr="00DD173F">
        <w:t>Coronavirus (COVID-19) translated information for people from culturally diverse backgrounds.</w:t>
      </w:r>
    </w:p>
    <w:p w14:paraId="37B4755B" w14:textId="6059608D" w:rsidR="00F809DF" w:rsidRPr="00DD173F" w:rsidRDefault="00F809DF" w:rsidP="00832997">
      <w:pPr>
        <w:pStyle w:val="DHHSbody"/>
      </w:pPr>
      <w:r w:rsidRPr="00DD173F">
        <w:rPr>
          <w:rStyle w:val="DHHSbodyChar"/>
        </w:rPr>
        <w:t xml:space="preserve">Read </w:t>
      </w:r>
      <w:hyperlink r:id="rId36" w:history="1">
        <w:r w:rsidR="00832997" w:rsidRPr="00DD173F">
          <w:rPr>
            <w:rStyle w:val="Hyperlink"/>
            <w:b/>
            <w:bCs/>
          </w:rPr>
          <w:t>T</w:t>
        </w:r>
        <w:r w:rsidRPr="00DD173F">
          <w:rPr>
            <w:rStyle w:val="Hyperlink"/>
            <w:b/>
            <w:bCs/>
          </w:rPr>
          <w:t>ranslated</w:t>
        </w:r>
        <w:r w:rsidR="00832997" w:rsidRPr="00DD173F">
          <w:rPr>
            <w:rStyle w:val="Hyperlink"/>
            <w:b/>
            <w:bCs/>
          </w:rPr>
          <w:t xml:space="preserve"> resources -</w:t>
        </w:r>
        <w:r w:rsidRPr="00DD173F">
          <w:rPr>
            <w:rStyle w:val="Hyperlink"/>
            <w:b/>
            <w:bCs/>
          </w:rPr>
          <w:t xml:space="preserve"> coronavirus (COVID-19)</w:t>
        </w:r>
      </w:hyperlink>
      <w:r w:rsidRPr="00DD173F">
        <w:rPr>
          <w:rStyle w:val="DHHSbodyChar"/>
        </w:rPr>
        <w:t xml:space="preserve"> </w:t>
      </w:r>
      <w:r w:rsidRPr="00DD173F">
        <w:t>&lt;https://www.dhhs.vic.gov.au/translated-resources-coronavirus-disease-covid-19&gt;</w:t>
      </w:r>
    </w:p>
    <w:p w14:paraId="2107077E" w14:textId="77777777" w:rsidR="00F809DF" w:rsidRPr="00DD173F" w:rsidRDefault="00F809DF" w:rsidP="00F809DF">
      <w:pPr>
        <w:pStyle w:val="Heading2"/>
      </w:pPr>
      <w:r w:rsidRPr="00DD173F">
        <w:t>Action on Disability in Ethnic Communities (ADEC)</w:t>
      </w:r>
    </w:p>
    <w:p w14:paraId="25B721AD" w14:textId="5FD9F56F" w:rsidR="00F809DF" w:rsidRPr="00DD173F" w:rsidRDefault="00F809DF" w:rsidP="00F809DF">
      <w:pPr>
        <w:spacing w:after="140" w:line="280" w:lineRule="atLeast"/>
        <w:rPr>
          <w:rFonts w:ascii="Arial" w:eastAsia="Times" w:hAnsi="Arial"/>
        </w:rPr>
      </w:pPr>
      <w:r w:rsidRPr="00DD173F">
        <w:rPr>
          <w:rFonts w:ascii="Arial" w:eastAsia="Times" w:hAnsi="Arial"/>
        </w:rPr>
        <w:t>Pictorial resources and information and advocacy support for people with disability from culturally diverse backgrounds.</w:t>
      </w:r>
    </w:p>
    <w:p w14:paraId="47A998F6" w14:textId="638EBA33" w:rsidR="00832997" w:rsidRPr="00DD173F" w:rsidRDefault="00832997" w:rsidP="00F809DF">
      <w:pPr>
        <w:spacing w:after="140" w:line="280" w:lineRule="atLeast"/>
        <w:rPr>
          <w:rFonts w:ascii="Arial" w:eastAsia="Times" w:hAnsi="Arial"/>
        </w:rPr>
      </w:pPr>
      <w:r w:rsidRPr="00DD173F">
        <w:rPr>
          <w:rFonts w:ascii="Arial" w:eastAsia="Times" w:hAnsi="Arial"/>
        </w:rPr>
        <w:t>Visit the</w:t>
      </w:r>
      <w:r w:rsidRPr="00DD173F">
        <w:t xml:space="preserve"> </w:t>
      </w:r>
      <w:hyperlink r:id="rId37" w:history="1">
        <w:r w:rsidRPr="00DD173F">
          <w:rPr>
            <w:rStyle w:val="Hyperlink"/>
            <w:rFonts w:ascii="Arial" w:eastAsia="Times" w:hAnsi="Arial"/>
            <w:b/>
            <w:bCs/>
          </w:rPr>
          <w:t>COVID-19</w:t>
        </w:r>
      </w:hyperlink>
      <w:r w:rsidRPr="00DD173F">
        <w:rPr>
          <w:rFonts w:ascii="Arial" w:eastAsia="Times" w:hAnsi="Arial"/>
        </w:rPr>
        <w:t xml:space="preserve"> webpage &lt;https://adec.org.au/covid-19/&gt;</w:t>
      </w:r>
    </w:p>
    <w:p w14:paraId="3EBF5EF6" w14:textId="208A3C38" w:rsidR="00F809DF" w:rsidRPr="00DD173F" w:rsidRDefault="00F809DF" w:rsidP="007203DB">
      <w:pPr>
        <w:pStyle w:val="Heading2"/>
        <w:spacing w:after="240"/>
      </w:pPr>
      <w:r w:rsidRPr="00DD173F">
        <w:t>Migrant Resource Centre – North West Region</w:t>
      </w:r>
    </w:p>
    <w:p w14:paraId="4EAAC7A0" w14:textId="77777777" w:rsidR="00F809DF" w:rsidRPr="00DD173F" w:rsidRDefault="00F809DF" w:rsidP="007203DB">
      <w:pPr>
        <w:pStyle w:val="DHHSbody"/>
      </w:pPr>
      <w:r w:rsidRPr="00DD173F">
        <w:t>Individual and self-advocacy for people from culturally diverse backgrounds.</w:t>
      </w:r>
    </w:p>
    <w:p w14:paraId="08B9312D" w14:textId="7CC63737" w:rsidR="00F809DF" w:rsidRPr="00DD173F" w:rsidRDefault="007203DB" w:rsidP="007203DB">
      <w:pPr>
        <w:pStyle w:val="DHHSbody"/>
      </w:pPr>
      <w:r w:rsidRPr="00DD173F">
        <w:t xml:space="preserve">Visit </w:t>
      </w:r>
      <w:hyperlink r:id="rId38" w:history="1">
        <w:r w:rsidRPr="00DD173F">
          <w:rPr>
            <w:rStyle w:val="Hyperlink"/>
            <w:b/>
            <w:bCs/>
          </w:rPr>
          <w:t>Migrant Resource Centre</w:t>
        </w:r>
      </w:hyperlink>
      <w:r w:rsidRPr="00DD173F">
        <w:t xml:space="preserve"> </w:t>
      </w:r>
      <w:r w:rsidR="00F809DF" w:rsidRPr="00DD173F">
        <w:t>&lt;https://www.mrcnorthwest.org.au/disability_services&gt;</w:t>
      </w:r>
    </w:p>
    <w:p w14:paraId="0DD87BA7" w14:textId="77777777" w:rsidR="00D430C0" w:rsidRPr="003D2C06" w:rsidRDefault="00D430C0" w:rsidP="00D430C0">
      <w:pPr>
        <w:pStyle w:val="Heading2"/>
        <w:spacing w:after="240"/>
      </w:pPr>
      <w:r w:rsidRPr="003D2C06">
        <w:t>Other organisations</w:t>
      </w:r>
    </w:p>
    <w:p w14:paraId="6E60ABD6" w14:textId="0E7AAC21" w:rsidR="007203DB" w:rsidRPr="003D2C06" w:rsidRDefault="00042E64" w:rsidP="007203DB">
      <w:pPr>
        <w:pStyle w:val="DHHSbody"/>
      </w:pPr>
      <w:hyperlink r:id="rId39" w:history="1">
        <w:r w:rsidR="007203DB" w:rsidRPr="003D2C06">
          <w:rPr>
            <w:rStyle w:val="Hyperlink"/>
            <w:b/>
            <w:bCs/>
          </w:rPr>
          <w:t>National Ethnic Disability Alliance (NEDA)</w:t>
        </w:r>
      </w:hyperlink>
      <w:r w:rsidR="007203DB" w:rsidRPr="003D2C06">
        <w:t xml:space="preserve"> &lt;http://www.neda.org.au/&gt;</w:t>
      </w:r>
    </w:p>
    <w:p w14:paraId="1E193D10" w14:textId="5AE31B68" w:rsidR="007203DB" w:rsidRPr="003D2C06" w:rsidRDefault="00042E64" w:rsidP="007203DB">
      <w:pPr>
        <w:pStyle w:val="DHHSbody"/>
      </w:pPr>
      <w:hyperlink r:id="rId40" w:history="1">
        <w:r w:rsidR="007203DB" w:rsidRPr="003D2C06">
          <w:rPr>
            <w:rStyle w:val="Hyperlink"/>
            <w:b/>
            <w:bCs/>
          </w:rPr>
          <w:t>Adult Multicultural Education Services (AMES)</w:t>
        </w:r>
      </w:hyperlink>
      <w:r w:rsidR="007203DB" w:rsidRPr="003D2C06">
        <w:t xml:space="preserve"> &lt;https://www.ames.net.au/&gt;</w:t>
      </w:r>
    </w:p>
    <w:p w14:paraId="055BFD06" w14:textId="14AD752D" w:rsidR="007203DB" w:rsidRPr="003D2C06" w:rsidRDefault="00042E64" w:rsidP="007203DB">
      <w:pPr>
        <w:pStyle w:val="DHHSbody"/>
      </w:pPr>
      <w:hyperlink r:id="rId41" w:history="1">
        <w:r w:rsidR="007203DB" w:rsidRPr="003D2C06">
          <w:rPr>
            <w:rStyle w:val="Hyperlink"/>
            <w:b/>
            <w:bCs/>
          </w:rPr>
          <w:t>Ethnic Communities’ Council of Vic (ECCV)</w:t>
        </w:r>
      </w:hyperlink>
      <w:r w:rsidR="007203DB" w:rsidRPr="003D2C06">
        <w:t xml:space="preserve"> &lt;https://eccv.org.au/&gt;</w:t>
      </w:r>
    </w:p>
    <w:p w14:paraId="63432789" w14:textId="556FF88C" w:rsidR="007203DB" w:rsidRPr="003D2C06" w:rsidRDefault="00042E64" w:rsidP="007203DB">
      <w:pPr>
        <w:pStyle w:val="DHHSbody"/>
      </w:pPr>
      <w:hyperlink r:id="rId42" w:history="1">
        <w:r w:rsidR="007203DB" w:rsidRPr="003D2C06">
          <w:rPr>
            <w:rStyle w:val="Hyperlink"/>
            <w:b/>
            <w:bCs/>
          </w:rPr>
          <w:t>Centre for Multicultural Youth (CMY)</w:t>
        </w:r>
      </w:hyperlink>
      <w:r w:rsidR="007203DB" w:rsidRPr="003D2C06">
        <w:t xml:space="preserve"> &lt;https://www.cmy.net.au/&gt;</w:t>
      </w:r>
    </w:p>
    <w:p w14:paraId="702B9A31" w14:textId="3DE8CEC3" w:rsidR="007203DB" w:rsidRPr="00DD173F" w:rsidRDefault="00042E64" w:rsidP="007203DB">
      <w:pPr>
        <w:pStyle w:val="DHHSbody"/>
      </w:pPr>
      <w:hyperlink r:id="rId43" w:history="1">
        <w:r w:rsidR="007203DB" w:rsidRPr="003D2C06">
          <w:rPr>
            <w:rStyle w:val="Hyperlink"/>
            <w:b/>
            <w:bCs/>
          </w:rPr>
          <w:t>Foundation House</w:t>
        </w:r>
      </w:hyperlink>
      <w:r w:rsidR="007203DB" w:rsidRPr="003D2C06">
        <w:t xml:space="preserve"> &lt;https://foundationhouse.org.au/&gt;</w:t>
      </w:r>
    </w:p>
    <w:p w14:paraId="43A03BFA" w14:textId="77777777" w:rsidR="00F809DF" w:rsidRPr="00DD173F" w:rsidRDefault="00F809DF" w:rsidP="00F809DF">
      <w:pPr>
        <w:rPr>
          <w:rFonts w:ascii="Arial" w:eastAsia="MS Gothic" w:hAnsi="Arial" w:cs="Arial"/>
          <w:bCs/>
          <w:color w:val="004C97"/>
          <w:kern w:val="32"/>
        </w:rPr>
      </w:pPr>
      <w:r w:rsidRPr="00DD173F">
        <w:br w:type="page"/>
      </w:r>
    </w:p>
    <w:p w14:paraId="7529BB3C" w14:textId="16260F8A" w:rsidR="00F809DF" w:rsidRPr="00DD173F" w:rsidRDefault="000B293F" w:rsidP="00F809DF">
      <w:pPr>
        <w:pStyle w:val="Heading1"/>
      </w:pPr>
      <w:bookmarkStart w:id="9" w:name="_Toc52024031"/>
      <w:bookmarkStart w:id="10" w:name="_Toc53066445"/>
      <w:r w:rsidRPr="00DD173F">
        <w:lastRenderedPageBreak/>
        <w:t>Information</w:t>
      </w:r>
      <w:r w:rsidR="00F809DF" w:rsidRPr="00DD173F">
        <w:t xml:space="preserve"> for rural and regional Victorians</w:t>
      </w:r>
      <w:bookmarkEnd w:id="9"/>
      <w:bookmarkEnd w:id="10"/>
    </w:p>
    <w:p w14:paraId="5D00EFB2" w14:textId="77777777" w:rsidR="00F809DF" w:rsidRPr="00F809DF" w:rsidRDefault="00F809DF" w:rsidP="00F809DF">
      <w:pPr>
        <w:spacing w:after="140" w:line="280" w:lineRule="atLeast"/>
        <w:rPr>
          <w:rFonts w:ascii="Arial" w:eastAsia="Times" w:hAnsi="Arial"/>
          <w:sz w:val="24"/>
        </w:rPr>
      </w:pPr>
      <w:r w:rsidRPr="00F809DF">
        <w:rPr>
          <w:rFonts w:ascii="Arial" w:eastAsia="Times" w:hAnsi="Arial"/>
          <w:noProof/>
          <w:sz w:val="24"/>
        </w:rPr>
        <w:drawing>
          <wp:inline distT="0" distB="0" distL="0" distR="0" wp14:anchorId="5825C4DD" wp14:editId="3BFE3B7C">
            <wp:extent cx="2934269" cy="2446800"/>
            <wp:effectExtent l="0" t="0" r="0" b="0"/>
            <wp:docPr id="768756097" name="Picture 768756097" descr="Map of Vi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34" t="16384" r="25000" b="22033"/>
                    <a:stretch>
                      <a:fillRect/>
                    </a:stretch>
                  </pic:blipFill>
                  <pic:spPr>
                    <a:xfrm>
                      <a:off x="0" y="0"/>
                      <a:ext cx="2937107" cy="2449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86618" w14:textId="1E1F4E46" w:rsidR="00F809DF" w:rsidRPr="00DD173F" w:rsidRDefault="00F809DF" w:rsidP="00F809DF">
      <w:pPr>
        <w:spacing w:after="140" w:line="280" w:lineRule="atLeast"/>
        <w:rPr>
          <w:rFonts w:ascii="Arial" w:eastAsia="Times" w:hAnsi="Arial"/>
        </w:rPr>
      </w:pPr>
      <w:r w:rsidRPr="00DD173F">
        <w:rPr>
          <w:rFonts w:ascii="Arial" w:eastAsia="Times" w:hAnsi="Arial"/>
        </w:rPr>
        <w:t xml:space="preserve">Disability advocacy services </w:t>
      </w:r>
      <w:r w:rsidR="00701869">
        <w:rPr>
          <w:rFonts w:ascii="Arial" w:eastAsia="Times" w:hAnsi="Arial"/>
        </w:rPr>
        <w:t xml:space="preserve">are </w:t>
      </w:r>
      <w:r w:rsidRPr="00DD173F">
        <w:rPr>
          <w:rFonts w:ascii="Arial" w:eastAsia="Times" w:hAnsi="Arial"/>
        </w:rPr>
        <w:t>available for people with disability from rural and regional areas, including:</w:t>
      </w:r>
    </w:p>
    <w:p w14:paraId="5F7165CF" w14:textId="77777777" w:rsidR="00F809DF" w:rsidRPr="00DD173F" w:rsidRDefault="00042E64" w:rsidP="00F809DF">
      <w:pPr>
        <w:numPr>
          <w:ilvl w:val="0"/>
          <w:numId w:val="7"/>
        </w:numPr>
        <w:spacing w:after="120" w:line="320" w:lineRule="atLeast"/>
        <w:rPr>
          <w:rFonts w:ascii="Arial" w:eastAsia="Times" w:hAnsi="Arial"/>
        </w:rPr>
      </w:pPr>
      <w:hyperlink r:id="rId45" w:history="1">
        <w:r w:rsidR="00F809DF" w:rsidRPr="00DD173F">
          <w:rPr>
            <w:rFonts w:ascii="Arial" w:eastAsia="Times" w:hAnsi="Arial"/>
            <w:b/>
            <w:color w:val="0072CE"/>
            <w:u w:val="dotted"/>
          </w:rPr>
          <w:t>Gippsland Disability Advocacy Inc</w:t>
        </w:r>
      </w:hyperlink>
      <w:r w:rsidR="00F809DF" w:rsidRPr="00DD173F">
        <w:rPr>
          <w:rFonts w:ascii="Arial" w:eastAsia="Times" w:hAnsi="Arial"/>
          <w:b/>
          <w:color w:val="0072CE"/>
          <w:u w:val="dotted"/>
        </w:rPr>
        <w:br/>
      </w:r>
      <w:r w:rsidR="00F809DF" w:rsidRPr="00DD173F">
        <w:rPr>
          <w:rFonts w:ascii="Arial" w:eastAsia="Times" w:hAnsi="Arial"/>
        </w:rPr>
        <w:t>&lt;https://www.gdai.com.au/&gt;</w:t>
      </w:r>
    </w:p>
    <w:p w14:paraId="1C5B8DCB" w14:textId="77777777" w:rsidR="00F809DF" w:rsidRPr="00DD173F" w:rsidRDefault="00042E64" w:rsidP="00F809DF">
      <w:pPr>
        <w:numPr>
          <w:ilvl w:val="0"/>
          <w:numId w:val="7"/>
        </w:numPr>
        <w:spacing w:after="120" w:line="320" w:lineRule="atLeast"/>
        <w:rPr>
          <w:rFonts w:ascii="Arial" w:eastAsia="Times" w:hAnsi="Arial"/>
        </w:rPr>
      </w:pPr>
      <w:hyperlink r:id="rId46" w:history="1">
        <w:r w:rsidR="00F809DF" w:rsidRPr="00DD173F">
          <w:rPr>
            <w:rFonts w:ascii="Arial" w:eastAsia="Times" w:hAnsi="Arial"/>
            <w:b/>
            <w:color w:val="0072CE"/>
            <w:u w:val="dotted"/>
          </w:rPr>
          <w:t>Barwon Disability Resource Council</w:t>
        </w:r>
      </w:hyperlink>
      <w:r w:rsidR="00F809DF" w:rsidRPr="00DD173F">
        <w:rPr>
          <w:rFonts w:ascii="Arial" w:eastAsia="Times" w:hAnsi="Arial"/>
          <w:b/>
          <w:color w:val="0072CE"/>
          <w:u w:val="dotted"/>
        </w:rPr>
        <w:br/>
      </w:r>
      <w:r w:rsidR="00F809DF" w:rsidRPr="00DD173F">
        <w:rPr>
          <w:rFonts w:ascii="Arial" w:eastAsia="Times" w:hAnsi="Arial"/>
        </w:rPr>
        <w:t>&lt;https://www.bdrc.org.au/home-67146&gt;</w:t>
      </w:r>
    </w:p>
    <w:p w14:paraId="7F5B652E" w14:textId="77777777" w:rsidR="00F809DF" w:rsidRPr="00DD173F" w:rsidRDefault="00042E64" w:rsidP="00F809DF">
      <w:pPr>
        <w:numPr>
          <w:ilvl w:val="0"/>
          <w:numId w:val="7"/>
        </w:numPr>
        <w:spacing w:after="120" w:line="320" w:lineRule="atLeast"/>
        <w:rPr>
          <w:rFonts w:ascii="Arial" w:eastAsia="Times" w:hAnsi="Arial"/>
        </w:rPr>
      </w:pPr>
      <w:hyperlink r:id="rId47" w:history="1">
        <w:r w:rsidR="00F809DF" w:rsidRPr="00DD173F">
          <w:rPr>
            <w:rFonts w:ascii="Arial" w:eastAsia="Times" w:hAnsi="Arial"/>
            <w:b/>
            <w:color w:val="0072CE"/>
            <w:u w:val="dotted"/>
          </w:rPr>
          <w:t>Grampians Disability Advocacy</w:t>
        </w:r>
      </w:hyperlink>
      <w:r w:rsidR="00F809DF" w:rsidRPr="00DD173F">
        <w:rPr>
          <w:rFonts w:ascii="Arial" w:eastAsia="Times" w:hAnsi="Arial"/>
        </w:rPr>
        <w:br/>
        <w:t>&lt; http://grampiansadvocacy.org.au/&gt;</w:t>
      </w:r>
    </w:p>
    <w:p w14:paraId="70459E01" w14:textId="77777777" w:rsidR="00F809DF" w:rsidRPr="00DD173F" w:rsidRDefault="00042E64" w:rsidP="00F809DF">
      <w:pPr>
        <w:numPr>
          <w:ilvl w:val="0"/>
          <w:numId w:val="7"/>
        </w:numPr>
        <w:spacing w:after="120" w:line="320" w:lineRule="atLeast"/>
        <w:rPr>
          <w:rFonts w:ascii="Arial" w:eastAsia="Times" w:hAnsi="Arial"/>
        </w:rPr>
      </w:pPr>
      <w:hyperlink r:id="rId48" w:history="1">
        <w:r w:rsidR="00F809DF" w:rsidRPr="00DD173F">
          <w:rPr>
            <w:rFonts w:ascii="Arial" w:eastAsia="Times" w:hAnsi="Arial"/>
            <w:b/>
            <w:color w:val="0072CE"/>
            <w:u w:val="dotted"/>
          </w:rPr>
          <w:t>Regional Disability Advocacy Service</w:t>
        </w:r>
      </w:hyperlink>
      <w:r w:rsidR="00F809DF" w:rsidRPr="00DD173F">
        <w:rPr>
          <w:rFonts w:ascii="Arial" w:eastAsia="Times" w:hAnsi="Arial"/>
        </w:rPr>
        <w:br/>
        <w:t>&lt;https://rdas.org.au/services/&gt;</w:t>
      </w:r>
    </w:p>
    <w:p w14:paraId="39CB75CA" w14:textId="77777777" w:rsidR="00F809DF" w:rsidRPr="00DD173F" w:rsidRDefault="00042E64" w:rsidP="00F809DF">
      <w:pPr>
        <w:numPr>
          <w:ilvl w:val="0"/>
          <w:numId w:val="7"/>
        </w:numPr>
        <w:spacing w:after="120" w:line="320" w:lineRule="atLeast"/>
        <w:rPr>
          <w:rFonts w:ascii="Arial" w:eastAsia="Times" w:hAnsi="Arial"/>
        </w:rPr>
      </w:pPr>
      <w:hyperlink r:id="rId49" w:history="1">
        <w:r w:rsidR="00F809DF" w:rsidRPr="00DD173F">
          <w:rPr>
            <w:rFonts w:ascii="Arial" w:eastAsia="Times" w:hAnsi="Arial"/>
            <w:b/>
            <w:color w:val="0072CE"/>
            <w:u w:val="dotted"/>
          </w:rPr>
          <w:t>Southwest Advocacy Association</w:t>
        </w:r>
      </w:hyperlink>
      <w:r w:rsidR="00F809DF" w:rsidRPr="00DD173F">
        <w:rPr>
          <w:rFonts w:ascii="Arial" w:eastAsia="Times" w:hAnsi="Arial"/>
          <w:b/>
          <w:color w:val="0072CE"/>
          <w:u w:val="dotted"/>
        </w:rPr>
        <w:br/>
      </w:r>
      <w:r w:rsidR="00F809DF" w:rsidRPr="00DD173F">
        <w:rPr>
          <w:rFonts w:ascii="Arial" w:eastAsia="Times" w:hAnsi="Arial"/>
        </w:rPr>
        <w:t>&lt;http://www.southwestadvocacy.org.au/swaa/&gt;</w:t>
      </w:r>
    </w:p>
    <w:p w14:paraId="54587C02" w14:textId="1F7AD795" w:rsidR="00AF47F0" w:rsidRPr="00DD173F" w:rsidRDefault="00F809DF" w:rsidP="00F809DF">
      <w:pPr>
        <w:spacing w:before="240" w:after="140" w:line="280" w:lineRule="atLeast"/>
        <w:rPr>
          <w:rFonts w:ascii="Arial" w:eastAsia="Times" w:hAnsi="Arial"/>
        </w:rPr>
      </w:pPr>
      <w:r w:rsidRPr="00DD173F">
        <w:rPr>
          <w:rStyle w:val="DHHSbodyChar"/>
        </w:rPr>
        <w:t xml:space="preserve">Read the full list of </w:t>
      </w:r>
      <w:hyperlink r:id="rId50" w:history="1">
        <w:r w:rsidRPr="00DD173F">
          <w:rPr>
            <w:rStyle w:val="Hyperlink"/>
            <w:rFonts w:ascii="Arial" w:eastAsia="Times" w:hAnsi="Arial"/>
            <w:b/>
            <w:bCs/>
          </w:rPr>
          <w:t>Victorian disability advocacy services</w:t>
        </w:r>
      </w:hyperlink>
      <w:r w:rsidR="00DD173F">
        <w:rPr>
          <w:rFonts w:ascii="Arial" w:eastAsia="Times" w:hAnsi="Arial"/>
        </w:rPr>
        <w:t xml:space="preserve"> </w:t>
      </w:r>
      <w:r w:rsidR="00AF47F0">
        <w:rPr>
          <w:rFonts w:ascii="Arial" w:eastAsia="Times" w:hAnsi="Arial"/>
        </w:rPr>
        <w:t>&lt;</w:t>
      </w:r>
      <w:r w:rsidR="00DD173F" w:rsidRPr="00AF47F0">
        <w:rPr>
          <w:rFonts w:ascii="Arial" w:eastAsia="Times" w:hAnsi="Arial"/>
        </w:rPr>
        <w:t>https://www.daru.org.au/find-an-advocate</w:t>
      </w:r>
      <w:r w:rsidR="00AF47F0">
        <w:rPr>
          <w:rFonts w:ascii="Arial" w:eastAsia="Times" w:hAnsi="Arial"/>
        </w:rPr>
        <w:t>&gt;.</w:t>
      </w:r>
    </w:p>
    <w:p w14:paraId="3F0118D5" w14:textId="2F5E2254" w:rsidR="000448BC" w:rsidRPr="00DD173F" w:rsidRDefault="00F809DF" w:rsidP="007464F1">
      <w:pPr>
        <w:pStyle w:val="DHHSbody"/>
      </w:pPr>
      <w:r w:rsidRPr="00DD173F">
        <w:t xml:space="preserve">Read the full list of </w:t>
      </w:r>
      <w:hyperlink r:id="rId51" w:history="1">
        <w:r w:rsidRPr="00DD173F">
          <w:rPr>
            <w:rStyle w:val="Hyperlink"/>
            <w:b/>
            <w:bCs/>
          </w:rPr>
          <w:t>Victorian self advocacy groups</w:t>
        </w:r>
      </w:hyperlink>
      <w:r w:rsidR="00DD173F">
        <w:t xml:space="preserve"> </w:t>
      </w:r>
      <w:r w:rsidR="007464F1" w:rsidRPr="00DD173F">
        <w:t>&lt;</w:t>
      </w:r>
      <w:hyperlink r:id="rId52" w:history="1">
        <w:r w:rsidR="000448BC" w:rsidRPr="00DD173F">
          <w:rPr>
            <w:rStyle w:val="Hyperlink"/>
            <w:color w:val="auto"/>
            <w:u w:val="none"/>
          </w:rPr>
          <w:t>http://saru.net.au/Groups</w:t>
        </w:r>
      </w:hyperlink>
      <w:r w:rsidR="007464F1" w:rsidRPr="00DD173F">
        <w:t>&gt;</w:t>
      </w:r>
      <w:r w:rsidR="00DD173F">
        <w:t>.</w:t>
      </w:r>
    </w:p>
    <w:p w14:paraId="53E8C427" w14:textId="77777777" w:rsidR="000448BC" w:rsidRPr="00DD173F" w:rsidRDefault="000448BC">
      <w:pPr>
        <w:rPr>
          <w:rFonts w:ascii="Arial" w:eastAsia="Times" w:hAnsi="Arial"/>
        </w:rPr>
      </w:pPr>
      <w:r w:rsidRPr="00DD173F">
        <w:rPr>
          <w:rFonts w:ascii="Arial" w:eastAsia="Times" w:hAnsi="Arial"/>
        </w:rPr>
        <w:br w:type="page"/>
      </w:r>
    </w:p>
    <w:p w14:paraId="16AAB3A2" w14:textId="139A3A7C" w:rsidR="00F809DF" w:rsidRPr="00701869" w:rsidRDefault="000B293F" w:rsidP="0025387A">
      <w:pPr>
        <w:pStyle w:val="Heading1"/>
      </w:pPr>
      <w:bookmarkStart w:id="11" w:name="_Toc53066446"/>
      <w:r w:rsidRPr="00701869">
        <w:lastRenderedPageBreak/>
        <w:t>Information</w:t>
      </w:r>
      <w:r w:rsidR="0025387A" w:rsidRPr="00701869">
        <w:t xml:space="preserve"> for women with disability</w:t>
      </w:r>
      <w:bookmarkEnd w:id="11"/>
      <w:r w:rsidR="0025387A" w:rsidRPr="00701869">
        <w:t xml:space="preserve"> </w:t>
      </w:r>
    </w:p>
    <w:p w14:paraId="40159B1A" w14:textId="108B79A2" w:rsidR="0025387A" w:rsidRPr="00701869" w:rsidRDefault="00672CB5" w:rsidP="0025387A">
      <w:pPr>
        <w:pStyle w:val="DHHSbody"/>
      </w:pPr>
      <w:r w:rsidRPr="00701869">
        <w:rPr>
          <w:noProof/>
        </w:rPr>
        <w:drawing>
          <wp:inline distT="0" distB="0" distL="0" distR="0" wp14:anchorId="51C604AE" wp14:editId="098E7E4C">
            <wp:extent cx="2657475" cy="2657475"/>
            <wp:effectExtent l="0" t="0" r="9525" b="0"/>
            <wp:docPr id="1" name="Picture 1" descr="Rights Wom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ghts Women 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BE67F" w14:textId="77777777" w:rsidR="0025387A" w:rsidRPr="00701869" w:rsidRDefault="0025387A" w:rsidP="0025387A">
      <w:pPr>
        <w:pStyle w:val="Heading2"/>
      </w:pPr>
      <w:r w:rsidRPr="00701869">
        <w:t xml:space="preserve">Women with Disabilities Australia </w:t>
      </w:r>
    </w:p>
    <w:p w14:paraId="46A5B146" w14:textId="16C205C5" w:rsidR="0025387A" w:rsidRPr="00701869" w:rsidRDefault="00340C4E" w:rsidP="0025387A">
      <w:pPr>
        <w:pStyle w:val="DHHSbody"/>
      </w:pPr>
      <w:r w:rsidRPr="00701869">
        <w:t>A</w:t>
      </w:r>
      <w:r w:rsidR="0025387A" w:rsidRPr="00701869">
        <w:t>ims to improve the rights, safety and well-being of women and girls with disability in all areas of life.</w:t>
      </w:r>
    </w:p>
    <w:p w14:paraId="1BE14E50" w14:textId="6F0F1D86" w:rsidR="0025387A" w:rsidRPr="00701869" w:rsidRDefault="0025387A" w:rsidP="0025387A">
      <w:pPr>
        <w:pStyle w:val="DHHSbody"/>
      </w:pPr>
      <w:r w:rsidRPr="00701869">
        <w:t>Find out about</w:t>
      </w:r>
      <w:r w:rsidRPr="00701869">
        <w:rPr>
          <w:b/>
          <w:bCs/>
        </w:rPr>
        <w:t xml:space="preserve"> </w:t>
      </w:r>
      <w:hyperlink r:id="rId54" w:history="1">
        <w:r w:rsidRPr="00701869">
          <w:rPr>
            <w:rStyle w:val="Hyperlink"/>
            <w:b/>
            <w:bCs/>
          </w:rPr>
          <w:t>Women With Disabilities Australia</w:t>
        </w:r>
      </w:hyperlink>
      <w:r w:rsidRPr="00701869">
        <w:t xml:space="preserve"> &lt; https://wwda.org.au/&gt;</w:t>
      </w:r>
      <w:r w:rsidR="00871E54" w:rsidRPr="00701869">
        <w:t>.</w:t>
      </w:r>
    </w:p>
    <w:p w14:paraId="731C4426" w14:textId="77777777" w:rsidR="0025387A" w:rsidRPr="00701869" w:rsidRDefault="0025387A" w:rsidP="0025387A">
      <w:pPr>
        <w:pStyle w:val="Heading2"/>
      </w:pPr>
      <w:r w:rsidRPr="00701869">
        <w:t xml:space="preserve">Women’s Health West </w:t>
      </w:r>
    </w:p>
    <w:p w14:paraId="021BADB5" w14:textId="77777777" w:rsidR="00340C4E" w:rsidRPr="00701869" w:rsidRDefault="00340C4E" w:rsidP="0025387A">
      <w:pPr>
        <w:pStyle w:val="DHHSbody"/>
      </w:pPr>
      <w:r w:rsidRPr="00701869">
        <w:t>D</w:t>
      </w:r>
      <w:r w:rsidR="0025387A" w:rsidRPr="00701869">
        <w:t>eliver</w:t>
      </w:r>
      <w:r w:rsidRPr="00701869">
        <w:t>s</w:t>
      </w:r>
      <w:r w:rsidR="0025387A" w:rsidRPr="00701869">
        <w:t xml:space="preserve"> family violence services and undertake</w:t>
      </w:r>
      <w:r w:rsidRPr="00701869">
        <w:t>s</w:t>
      </w:r>
      <w:r w:rsidR="0025387A" w:rsidRPr="00701869">
        <w:t xml:space="preserve"> health promotion actions. </w:t>
      </w:r>
    </w:p>
    <w:p w14:paraId="616B000D" w14:textId="6EE78114" w:rsidR="0025387A" w:rsidRPr="00701869" w:rsidRDefault="00340C4E" w:rsidP="00340C4E">
      <w:pPr>
        <w:pStyle w:val="DHHSbody"/>
      </w:pPr>
      <w:r w:rsidRPr="00701869">
        <w:t xml:space="preserve">Find out about </w:t>
      </w:r>
      <w:hyperlink r:id="rId55" w:history="1">
        <w:r w:rsidRPr="00701869">
          <w:rPr>
            <w:rStyle w:val="Hyperlink"/>
            <w:b/>
            <w:bCs/>
          </w:rPr>
          <w:t>Women’s Health West</w:t>
        </w:r>
      </w:hyperlink>
      <w:r w:rsidRPr="00701869">
        <w:t xml:space="preserve"> </w:t>
      </w:r>
      <w:r w:rsidR="00871E54" w:rsidRPr="00701869">
        <w:t>&lt;https://whwest.org.au/&gt;</w:t>
      </w:r>
    </w:p>
    <w:p w14:paraId="78DBB715" w14:textId="2495D7AF" w:rsidR="0025387A" w:rsidRPr="00701869" w:rsidRDefault="0025387A" w:rsidP="0025387A">
      <w:pPr>
        <w:pStyle w:val="Heading2"/>
      </w:pPr>
      <w:r w:rsidRPr="00701869">
        <w:t xml:space="preserve">Women with Disabilities Victoria </w:t>
      </w:r>
    </w:p>
    <w:p w14:paraId="25E8F0D5" w14:textId="1F0C9D7E" w:rsidR="0026438E" w:rsidRPr="00701869" w:rsidRDefault="0026438E" w:rsidP="0026438E">
      <w:pPr>
        <w:pStyle w:val="DHHSbody"/>
      </w:pPr>
      <w:r w:rsidRPr="00701869">
        <w:t>A peak body of women with disabilities in Victoria.</w:t>
      </w:r>
    </w:p>
    <w:p w14:paraId="79149DE6" w14:textId="4F8CAF36" w:rsidR="0025387A" w:rsidRPr="00701869" w:rsidRDefault="0026438E" w:rsidP="0026438E">
      <w:pPr>
        <w:pStyle w:val="DHHSbody"/>
      </w:pPr>
      <w:r w:rsidRPr="00701869">
        <w:t xml:space="preserve">Find out about </w:t>
      </w:r>
      <w:hyperlink r:id="rId56" w:history="1">
        <w:r w:rsidRPr="00701869">
          <w:rPr>
            <w:rStyle w:val="Hyperlink"/>
            <w:b/>
            <w:bCs/>
          </w:rPr>
          <w:t>Women with Disabilities Victoria</w:t>
        </w:r>
      </w:hyperlink>
      <w:r w:rsidRPr="00701869">
        <w:t xml:space="preserve"> &lt;</w:t>
      </w:r>
      <w:r w:rsidR="00340C4E" w:rsidRPr="00701869">
        <w:t>https://www.wdv.org.au/</w:t>
      </w:r>
      <w:r w:rsidRPr="00701869">
        <w:t>&gt;</w:t>
      </w:r>
      <w:r w:rsidR="00871E54" w:rsidRPr="00701869">
        <w:t>.</w:t>
      </w:r>
    </w:p>
    <w:p w14:paraId="24424D5E" w14:textId="1C7B13CD" w:rsidR="0025387A" w:rsidRPr="00701869" w:rsidRDefault="0025387A" w:rsidP="0025387A">
      <w:pPr>
        <w:pStyle w:val="Heading2"/>
      </w:pPr>
      <w:r w:rsidRPr="00701869">
        <w:t>WIRE</w:t>
      </w:r>
    </w:p>
    <w:p w14:paraId="4C88FB31" w14:textId="38B36621" w:rsidR="0025387A" w:rsidRPr="00701869" w:rsidRDefault="0026438E" w:rsidP="0026438E">
      <w:pPr>
        <w:pStyle w:val="DHHSbody"/>
      </w:pPr>
      <w:r w:rsidRPr="00701869">
        <w:t>Free support, referral and information for all Victorian women, nonbinary and gender-diverse people.</w:t>
      </w:r>
    </w:p>
    <w:p w14:paraId="5561E4D7" w14:textId="5B2A5234" w:rsidR="0026438E" w:rsidRPr="00701869" w:rsidRDefault="0026438E" w:rsidP="0026438E">
      <w:pPr>
        <w:pStyle w:val="DHHSbody"/>
      </w:pPr>
      <w:r w:rsidRPr="00701869">
        <w:t xml:space="preserve">Find out about </w:t>
      </w:r>
      <w:hyperlink r:id="rId57" w:history="1">
        <w:r w:rsidRPr="00701869">
          <w:rPr>
            <w:rStyle w:val="Hyperlink"/>
            <w:b/>
            <w:bCs/>
          </w:rPr>
          <w:t>WIRE</w:t>
        </w:r>
      </w:hyperlink>
      <w:r w:rsidRPr="00701869">
        <w:t xml:space="preserve"> &lt;https://www.wire.org.au/&gt;</w:t>
      </w:r>
      <w:r w:rsidR="00871E54" w:rsidRPr="00701869">
        <w:t>.</w:t>
      </w:r>
    </w:p>
    <w:p w14:paraId="0C6DF5D5" w14:textId="77777777" w:rsidR="0026438E" w:rsidRPr="00701869" w:rsidRDefault="0025387A" w:rsidP="0025387A">
      <w:pPr>
        <w:pStyle w:val="Heading2"/>
      </w:pPr>
      <w:r w:rsidRPr="00701869">
        <w:t xml:space="preserve">Yellow Lady Bugs </w:t>
      </w:r>
    </w:p>
    <w:p w14:paraId="206D5BBD" w14:textId="77777777" w:rsidR="0026438E" w:rsidRPr="00701869" w:rsidRDefault="0026438E" w:rsidP="0026438E">
      <w:pPr>
        <w:pStyle w:val="DHHSbody"/>
      </w:pPr>
      <w:r w:rsidRPr="00701869">
        <w:t xml:space="preserve">An organisation dedicated to the happiness, success and celebration of autistic girls and women. </w:t>
      </w:r>
    </w:p>
    <w:p w14:paraId="28226EAF" w14:textId="4F0DB6FE" w:rsidR="00F809DF" w:rsidRPr="00F809DF" w:rsidRDefault="0026438E" w:rsidP="0026438E">
      <w:pPr>
        <w:pStyle w:val="DHHSbody"/>
        <w:rPr>
          <w:sz w:val="24"/>
        </w:rPr>
      </w:pPr>
      <w:r w:rsidRPr="00701869">
        <w:t xml:space="preserve">Find out about </w:t>
      </w:r>
      <w:hyperlink r:id="rId58" w:history="1">
        <w:r w:rsidRPr="00701869">
          <w:rPr>
            <w:rStyle w:val="Hyperlink"/>
            <w:b/>
            <w:bCs/>
          </w:rPr>
          <w:t>Yellow Lady Bugs</w:t>
        </w:r>
      </w:hyperlink>
      <w:r w:rsidRPr="00701869">
        <w:t xml:space="preserve"> &lt;https://www.yellowladybugs.com.au/&gt;</w:t>
      </w:r>
      <w:r w:rsidR="00871E54" w:rsidRPr="00701869">
        <w:t>.</w:t>
      </w:r>
      <w:r w:rsidR="00F809DF" w:rsidRPr="00F809DF">
        <w:br w:type="page"/>
      </w:r>
    </w:p>
    <w:p w14:paraId="3B234352" w14:textId="77777777" w:rsidR="00F809DF" w:rsidRPr="00D62FBB" w:rsidRDefault="00F809DF" w:rsidP="00F809DF">
      <w:pPr>
        <w:pStyle w:val="DHHSbody"/>
        <w:spacing w:before="480"/>
        <w:rPr>
          <w:b/>
          <w:bCs/>
          <w:color w:val="004C97"/>
          <w:sz w:val="28"/>
          <w:szCs w:val="28"/>
        </w:rPr>
      </w:pPr>
      <w:r w:rsidRPr="00D62FBB">
        <w:rPr>
          <w:b/>
          <w:bCs/>
          <w:color w:val="004C97"/>
          <w:sz w:val="28"/>
          <w:szCs w:val="28"/>
        </w:rPr>
        <w:lastRenderedPageBreak/>
        <w:t xml:space="preserve">To find out more information about coronavirus and how to stay safe visit </w:t>
      </w:r>
      <w:r w:rsidRPr="00D62FBB">
        <w:rPr>
          <w:b/>
          <w:bCs/>
          <w:color w:val="004C97"/>
          <w:sz w:val="28"/>
          <w:szCs w:val="28"/>
        </w:rPr>
        <w:br/>
      </w:r>
      <w:hyperlink r:id="rId59" w:history="1">
        <w:r w:rsidRPr="00D62FBB">
          <w:rPr>
            <w:rStyle w:val="Hyperlink"/>
            <w:sz w:val="28"/>
            <w:szCs w:val="28"/>
          </w:rPr>
          <w:t xml:space="preserve">DHHS.vic – coronavirus disease (COVID-19) </w:t>
        </w:r>
      </w:hyperlink>
      <w:r w:rsidRPr="00D62FBB">
        <w:rPr>
          <w:b/>
          <w:bCs/>
          <w:color w:val="87189D"/>
          <w:sz w:val="28"/>
          <w:szCs w:val="28"/>
        </w:rPr>
        <w:br/>
        <w:t>&lt;https://www.dhhs.vic.gov.au/coronavirus&gt;</w:t>
      </w:r>
    </w:p>
    <w:p w14:paraId="52DA79E1" w14:textId="77777777" w:rsidR="00F809DF" w:rsidRPr="00D62FBB" w:rsidRDefault="00F809DF" w:rsidP="00F809DF">
      <w:pPr>
        <w:pStyle w:val="DHHSbody"/>
        <w:rPr>
          <w:b/>
          <w:bCs/>
          <w:color w:val="004C97"/>
          <w:sz w:val="28"/>
          <w:szCs w:val="28"/>
        </w:rPr>
      </w:pPr>
      <w:r w:rsidRPr="00D62FBB">
        <w:rPr>
          <w:b/>
          <w:bCs/>
          <w:color w:val="004C97"/>
          <w:sz w:val="28"/>
          <w:szCs w:val="28"/>
        </w:rPr>
        <w:t>If you need an interpreter, call TIS National on 131 450</w:t>
      </w:r>
    </w:p>
    <w:p w14:paraId="22828575" w14:textId="77777777" w:rsidR="00F809DF" w:rsidRPr="00D62FBB" w:rsidRDefault="00F809DF" w:rsidP="00F809DF">
      <w:pPr>
        <w:pStyle w:val="DHHSbody"/>
        <w:rPr>
          <w:b/>
          <w:bCs/>
          <w:color w:val="87189D"/>
          <w:sz w:val="28"/>
          <w:szCs w:val="28"/>
        </w:rPr>
      </w:pPr>
      <w:r w:rsidRPr="00D62FBB">
        <w:rPr>
          <w:b/>
          <w:bCs/>
          <w:color w:val="004C97"/>
          <w:sz w:val="28"/>
          <w:szCs w:val="28"/>
        </w:rPr>
        <w:t xml:space="preserve">For information in other languages, scan the QR code or visit </w:t>
      </w:r>
      <w:r w:rsidRPr="00D62FBB">
        <w:rPr>
          <w:b/>
          <w:bCs/>
          <w:color w:val="004C97"/>
          <w:sz w:val="28"/>
          <w:szCs w:val="28"/>
        </w:rPr>
        <w:br/>
      </w:r>
      <w:hyperlink r:id="rId60" w:history="1">
        <w:r w:rsidRPr="00D62FBB">
          <w:rPr>
            <w:rStyle w:val="Hyperlink"/>
            <w:sz w:val="28"/>
            <w:szCs w:val="28"/>
          </w:rPr>
          <w:t>DHHS.vic –Translated resources - coronavirus (COVID-19)</w:t>
        </w:r>
      </w:hyperlink>
      <w:r w:rsidRPr="00D62FBB">
        <w:rPr>
          <w:b/>
          <w:bCs/>
          <w:color w:val="87189D"/>
          <w:sz w:val="28"/>
          <w:szCs w:val="28"/>
        </w:rPr>
        <w:br/>
        <w:t>&lt;https://www.dhhs.vic.gov.au/translated-resources-coronavirus-disease-covid-19&gt;</w:t>
      </w:r>
    </w:p>
    <w:p w14:paraId="04468F62" w14:textId="77777777" w:rsidR="00F809DF" w:rsidRPr="00906490" w:rsidRDefault="00F809DF" w:rsidP="00F809DF">
      <w:pPr>
        <w:pStyle w:val="DHHSbody"/>
      </w:pPr>
      <w:r w:rsidRPr="00940DAB">
        <w:rPr>
          <w:b/>
          <w:bCs/>
          <w:noProof/>
          <w:color w:val="004C97"/>
          <w:sz w:val="30"/>
          <w:szCs w:val="30"/>
        </w:rPr>
        <w:drawing>
          <wp:inline distT="0" distB="0" distL="0" distR="0" wp14:anchorId="3C972A62" wp14:editId="0E41C1DA">
            <wp:extent cx="1076325" cy="1076325"/>
            <wp:effectExtent l="0" t="0" r="9525" b="9525"/>
            <wp:docPr id="7" name="Picture 7" descr="QR code for information in other langu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translated_QR.png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746B8" w14:textId="77777777" w:rsidR="00F809DF" w:rsidRPr="00C42FC6" w:rsidRDefault="00F809DF" w:rsidP="00F809DF">
      <w:pPr>
        <w:pStyle w:val="DHHSbody"/>
        <w:spacing w:before="240" w:after="240" w:line="320" w:lineRule="atLeast"/>
        <w:rPr>
          <w:b/>
          <w:bCs/>
          <w:color w:val="FFFFFF" w:themeColor="background1"/>
          <w:sz w:val="24"/>
          <w:szCs w:val="24"/>
        </w:rPr>
      </w:pPr>
      <w:r w:rsidRPr="00C42FC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B69048" wp14:editId="75C9C397">
                <wp:simplePos x="0" y="0"/>
                <wp:positionH relativeFrom="page">
                  <wp:align>left</wp:align>
                </wp:positionH>
                <wp:positionV relativeFrom="paragraph">
                  <wp:posOffset>-5390</wp:posOffset>
                </wp:positionV>
                <wp:extent cx="5658929" cy="914400"/>
                <wp:effectExtent l="0" t="0" r="0" b="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8929" cy="914400"/>
                        </a:xfrm>
                        <a:prstGeom prst="rect">
                          <a:avLst/>
                        </a:prstGeom>
                        <a:solidFill>
                          <a:srgbClr val="87189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0754F" id="Rectangle 6" o:spid="_x0000_s1026" style="position:absolute;margin-left:0;margin-top:-.4pt;width:445.6pt;height:1in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" fillcolor="#87189d" stroked="f" strokeweight="2pt">
                <w10:wrap anchorx="page"/>
              </v:rect>
            </w:pict>
          </mc:Fallback>
        </mc:AlternateContent>
      </w:r>
      <w:r w:rsidRPr="00C42FC6">
        <w:rPr>
          <w:b/>
          <w:bCs/>
          <w:color w:val="FFFFFF" w:themeColor="background1"/>
          <w:sz w:val="24"/>
          <w:szCs w:val="24"/>
        </w:rPr>
        <w:t>For any questions</w:t>
      </w:r>
      <w:r w:rsidRPr="00C42FC6">
        <w:rPr>
          <w:b/>
          <w:bCs/>
          <w:color w:val="FFFFFF" w:themeColor="background1"/>
          <w:sz w:val="24"/>
          <w:szCs w:val="24"/>
        </w:rPr>
        <w:br/>
      </w:r>
      <w:r w:rsidRPr="00C42FC6">
        <w:rPr>
          <w:b/>
          <w:bCs/>
          <w:color w:val="FFFFFF" w:themeColor="background1"/>
          <w:sz w:val="36"/>
          <w:szCs w:val="36"/>
        </w:rPr>
        <w:t>Coronavirus hotline 1800 675 398 (24 hours)</w:t>
      </w:r>
      <w:r w:rsidRPr="00C42FC6">
        <w:rPr>
          <w:b/>
          <w:bCs/>
          <w:color w:val="FFFFFF" w:themeColor="background1"/>
          <w:sz w:val="24"/>
          <w:szCs w:val="24"/>
        </w:rPr>
        <w:br/>
        <w:t>Please keep Triple Zero (000) for emergencies only</w:t>
      </w:r>
    </w:p>
    <w:p w14:paraId="2660C973" w14:textId="77777777" w:rsidR="00F809DF" w:rsidRPr="001960BF" w:rsidRDefault="00F809DF" w:rsidP="00F809DF">
      <w:pPr>
        <w:pStyle w:val="DHHSaccessibilitypara"/>
      </w:pPr>
      <w:r w:rsidRPr="001960BF">
        <w:t xml:space="preserve">To receive this document in another format phone 1300 651 160 using the National Relay Service 13 36 77 if required, or </w:t>
      </w:r>
      <w:r w:rsidRPr="00C50B88">
        <w:t xml:space="preserve">email </w:t>
      </w:r>
      <w:hyperlink r:id="rId62" w:history="1">
        <w:r w:rsidRPr="00C50B88">
          <w:rPr>
            <w:rStyle w:val="Hyperlink"/>
          </w:rPr>
          <w:t>Office for Disability</w:t>
        </w:r>
      </w:hyperlink>
      <w:r w:rsidRPr="00C50B88">
        <w:t xml:space="preserve"> &lt;ofd@dhhs.vic.gov.au&gt;</w:t>
      </w:r>
    </w:p>
    <w:p w14:paraId="6A1D1AFD" w14:textId="77777777" w:rsidR="00F809DF" w:rsidRDefault="00F809DF" w:rsidP="00F809DF">
      <w:pPr>
        <w:pStyle w:val="DHHSbody"/>
      </w:pPr>
      <w:r>
        <w:t>Authorised and published by the Victorian Government, 1 Treasury Place, Melbourne.</w:t>
      </w:r>
    </w:p>
    <w:p w14:paraId="79A1506C" w14:textId="39908DFE" w:rsidR="00F809DF" w:rsidRDefault="00F809DF" w:rsidP="00F809DF">
      <w:pPr>
        <w:pStyle w:val="DHHSbody"/>
      </w:pPr>
      <w:r>
        <w:t xml:space="preserve">© State of Victoria, Australia, Department of Health and Human Services, </w:t>
      </w:r>
      <w:r w:rsidR="007E38B3">
        <w:t>14</w:t>
      </w:r>
      <w:r>
        <w:t xml:space="preserve"> October 2020. </w:t>
      </w:r>
      <w:r>
        <w:br/>
        <w:t>Available at</w:t>
      </w:r>
      <w:hyperlink r:id="rId63" w:history="1">
        <w:r w:rsidRPr="00C50B88">
          <w:rPr>
            <w:rStyle w:val="Hyperlink"/>
          </w:rPr>
          <w:t>: DHHS.vic – Information for people with disability - coronavirus (COVID-19)</w:t>
        </w:r>
      </w:hyperlink>
      <w:r w:rsidRPr="00C50B88">
        <w:t xml:space="preserve"> </w:t>
      </w:r>
      <w:r>
        <w:rPr>
          <w:b/>
          <w:bCs/>
        </w:rPr>
        <w:t>&lt;h</w:t>
      </w:r>
      <w:r w:rsidRPr="00C50B88">
        <w:rPr>
          <w:b/>
          <w:bCs/>
        </w:rPr>
        <w:t>ttps://www.dhhs.vic.gov.au/information-people-disability-coronavirus-disease-covid-19</w:t>
      </w:r>
      <w:r w:rsidRPr="00B64CBE">
        <w:rPr>
          <w:b/>
          <w:bCs/>
        </w:rPr>
        <w:t>&gt;</w:t>
      </w:r>
    </w:p>
    <w:p w14:paraId="25E28715" w14:textId="77777777" w:rsidR="00C133EE" w:rsidRDefault="00C133EE" w:rsidP="00CB6CF4">
      <w:pPr>
        <w:pStyle w:val="DHHSbody"/>
      </w:pPr>
    </w:p>
    <w:sectPr w:rsidR="00C133EE" w:rsidSect="00DD771D">
      <w:type w:val="continuous"/>
      <w:pgSz w:w="11906" w:h="16838" w:code="9"/>
      <w:pgMar w:top="1418" w:right="851" w:bottom="1418" w:left="851" w:header="851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FE4EE" w14:textId="77777777" w:rsidR="00DD51C8" w:rsidRDefault="00DD51C8">
      <w:r>
        <w:separator/>
      </w:r>
    </w:p>
  </w:endnote>
  <w:endnote w:type="continuationSeparator" w:id="0">
    <w:p w14:paraId="6DBE493D" w14:textId="77777777" w:rsidR="00DD51C8" w:rsidRDefault="00DD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864FE" w14:textId="77777777" w:rsidR="007B724C" w:rsidRDefault="007B72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D3131" w14:textId="77777777" w:rsidR="009D70A4" w:rsidRPr="00F65AA9" w:rsidRDefault="00541EAB" w:rsidP="0051568D">
    <w:pPr>
      <w:pStyle w:val="DHHS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C5273B" wp14:editId="7F7EDBA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4d4f4cb79701cb9bde317a17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263498" w14:textId="77777777" w:rsidR="00541EAB" w:rsidRPr="00541EAB" w:rsidRDefault="00541EAB" w:rsidP="00541EA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541EAB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C5273B" id="_x0000_t202" coordsize="21600,21600" o:spt="202" path="m,l,21600r21600,l21600,xe">
              <v:stroke joinstyle="miter"/>
              <v:path gradientshapeok="t" o:connecttype="rect"/>
            </v:shapetype>
            <v:shape id="MSIPCM4d4f4cb79701cb9bde317a17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" o:allowincell="f" filled="f" stroked="f" strokeweight=".5pt">
              <v:textbox inset=",0,,0">
                <w:txbxContent>
                  <w:p w14:paraId="5E263498" w14:textId="77777777" w:rsidR="00541EAB" w:rsidRPr="00541EAB" w:rsidRDefault="00541EAB" w:rsidP="00541EAB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541EAB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0970"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40BE3C23" wp14:editId="5D15DEDC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AD092" w14:textId="77777777" w:rsidR="00291A88" w:rsidRDefault="00541EA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2B137717" wp14:editId="24CC66AD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aa4941f898c36eccc3c72d8c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A5897F" w14:textId="77777777" w:rsidR="00541EAB" w:rsidRPr="00541EAB" w:rsidRDefault="00541EAB" w:rsidP="00541EA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541EAB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137717" id="_x0000_t202" coordsize="21600,21600" o:spt="202" path="m,l,21600r21600,l21600,xe">
              <v:stroke joinstyle="miter"/>
              <v:path gradientshapeok="t" o:connecttype="rect"/>
            </v:shapetype>
            <v:shape id="MSIPCMaa4941f898c36eccc3c72d8c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" o:allowincell="f" filled="f" stroked="f" strokeweight=".5pt">
              <v:textbox inset=",0,,0">
                <w:txbxContent>
                  <w:p w14:paraId="2CA5897F" w14:textId="77777777" w:rsidR="00541EAB" w:rsidRPr="00541EAB" w:rsidRDefault="00541EAB" w:rsidP="00541EAB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541EAB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0DA6C" w14:textId="2D7206B6" w:rsidR="009D70A4" w:rsidRPr="00A11421" w:rsidRDefault="00F809DF" w:rsidP="0051568D">
    <w:pPr>
      <w:pStyle w:val="DHHSfooter"/>
    </w:pPr>
    <w:r w:rsidRPr="00F809DF">
      <w:t>Coronavirus (COVID-19) resources for people with disability from diverse communities</w:t>
    </w:r>
    <w:r w:rsidR="00541EA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7EC293F" wp14:editId="59F721CA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af96471ab2f31c456ac06d77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319135" w14:textId="77777777" w:rsidR="00541EAB" w:rsidRPr="00541EAB" w:rsidRDefault="00541EAB" w:rsidP="00541EA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541EAB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EC293F" id="_x0000_t202" coordsize="21600,21600" o:spt="202" path="m,l,21600r21600,l21600,xe">
              <v:stroke joinstyle="miter"/>
              <v:path gradientshapeok="t" o:connecttype="rect"/>
            </v:shapetype>
            <v:shape id="MSIPCMaf96471ab2f31c456ac06d77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5.9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" o:allowincell="f" filled="f" stroked="f" strokeweight=".5pt">
              <v:textbox inset=",0,,0">
                <w:txbxContent>
                  <w:p w14:paraId="27319135" w14:textId="77777777" w:rsidR="00541EAB" w:rsidRPr="00541EAB" w:rsidRDefault="00541EAB" w:rsidP="00541EAB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541EAB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2A4E">
      <w:ptab w:relativeTo="margin" w:alignment="right" w:leader="none"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8F59F6">
      <w:rPr>
        <w:noProof/>
      </w:rPr>
      <w:t>2</w:t>
    </w:r>
    <w:r w:rsidR="009D70A4" w:rsidRPr="00A11421">
      <w:fldChar w:fldCharType="end"/>
    </w:r>
  </w:p>
  <w:p w14:paraId="66FAD99F" w14:textId="77777777" w:rsidR="005714EF" w:rsidRDefault="005714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C6944" w14:textId="77777777" w:rsidR="00DD51C8" w:rsidRDefault="00DD51C8" w:rsidP="002862F1">
      <w:pPr>
        <w:spacing w:before="120"/>
      </w:pPr>
      <w:r>
        <w:separator/>
      </w:r>
    </w:p>
  </w:footnote>
  <w:footnote w:type="continuationSeparator" w:id="0">
    <w:p w14:paraId="6B50F423" w14:textId="77777777" w:rsidR="00DD51C8" w:rsidRDefault="00DD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BEB96" w14:textId="77777777" w:rsidR="007B724C" w:rsidRDefault="007B72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165CA" w14:textId="77777777" w:rsidR="007B724C" w:rsidRDefault="007B72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9100" w14:textId="77777777" w:rsidR="007B724C" w:rsidRDefault="007B724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592AA" w14:textId="77777777" w:rsidR="009D70A4" w:rsidRPr="0051568D" w:rsidRDefault="009D70A4" w:rsidP="0051568D">
    <w:pPr>
      <w:pStyle w:val="DHHSheader"/>
    </w:pPr>
  </w:p>
  <w:p w14:paraId="4DCF217E" w14:textId="77777777" w:rsidR="005714EF" w:rsidRDefault="005714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2D988E64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35E2FF3"/>
    <w:multiLevelType w:val="hybridMultilevel"/>
    <w:tmpl w:val="80EC60FC"/>
    <w:lvl w:ilvl="0" w:tplc="04D49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96CDA"/>
    <w:multiLevelType w:val="multilevel"/>
    <w:tmpl w:val="3DBEEBB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6C68D4"/>
    <w:multiLevelType w:val="multilevel"/>
    <w:tmpl w:val="2D988E64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398371E"/>
    <w:multiLevelType w:val="hybridMultilevel"/>
    <w:tmpl w:val="5874D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5EE6DA1"/>
    <w:multiLevelType w:val="hybridMultilevel"/>
    <w:tmpl w:val="1CE62796"/>
    <w:lvl w:ilvl="0" w:tplc="04D49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3"/>
  </w:num>
  <w:num w:numId="2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53"/>
    <w:rsid w:val="000072B6"/>
    <w:rsid w:val="0001021B"/>
    <w:rsid w:val="00011D89"/>
    <w:rsid w:val="000154FD"/>
    <w:rsid w:val="00024D89"/>
    <w:rsid w:val="000250B6"/>
    <w:rsid w:val="00033D81"/>
    <w:rsid w:val="0004022F"/>
    <w:rsid w:val="00041BF0"/>
    <w:rsid w:val="00042E64"/>
    <w:rsid w:val="000448BC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6CD1"/>
    <w:rsid w:val="000A012C"/>
    <w:rsid w:val="000A0EB9"/>
    <w:rsid w:val="000A186C"/>
    <w:rsid w:val="000A1EA4"/>
    <w:rsid w:val="000B293F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F1F1E"/>
    <w:rsid w:val="000F2259"/>
    <w:rsid w:val="0010392D"/>
    <w:rsid w:val="0010447F"/>
    <w:rsid w:val="001044FB"/>
    <w:rsid w:val="00104FE3"/>
    <w:rsid w:val="00120BD3"/>
    <w:rsid w:val="00122FEA"/>
    <w:rsid w:val="001232BD"/>
    <w:rsid w:val="00124ED5"/>
    <w:rsid w:val="001276FA"/>
    <w:rsid w:val="001447B3"/>
    <w:rsid w:val="00152073"/>
    <w:rsid w:val="00156598"/>
    <w:rsid w:val="00161939"/>
    <w:rsid w:val="00161AA0"/>
    <w:rsid w:val="00162093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ACE"/>
    <w:rsid w:val="001C277E"/>
    <w:rsid w:val="001C2A72"/>
    <w:rsid w:val="001C3D89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9C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36A4"/>
    <w:rsid w:val="0025387A"/>
    <w:rsid w:val="00254F58"/>
    <w:rsid w:val="002620BC"/>
    <w:rsid w:val="00262802"/>
    <w:rsid w:val="00263A90"/>
    <w:rsid w:val="0026408B"/>
    <w:rsid w:val="0026438E"/>
    <w:rsid w:val="00267C3E"/>
    <w:rsid w:val="002709BB"/>
    <w:rsid w:val="00273BAC"/>
    <w:rsid w:val="002763B3"/>
    <w:rsid w:val="002802E3"/>
    <w:rsid w:val="0028213D"/>
    <w:rsid w:val="002862F1"/>
    <w:rsid w:val="00291373"/>
    <w:rsid w:val="00291A88"/>
    <w:rsid w:val="0029597D"/>
    <w:rsid w:val="002962C3"/>
    <w:rsid w:val="0029752B"/>
    <w:rsid w:val="002A483C"/>
    <w:rsid w:val="002B0C7C"/>
    <w:rsid w:val="002B1729"/>
    <w:rsid w:val="002B31D4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2E4B"/>
    <w:rsid w:val="0032528D"/>
    <w:rsid w:val="00327870"/>
    <w:rsid w:val="0033259D"/>
    <w:rsid w:val="003333D2"/>
    <w:rsid w:val="003406C6"/>
    <w:rsid w:val="00340C4E"/>
    <w:rsid w:val="003418CC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96253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2C06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033"/>
    <w:rsid w:val="004D016B"/>
    <w:rsid w:val="004D1B22"/>
    <w:rsid w:val="004D36F2"/>
    <w:rsid w:val="004D5DD7"/>
    <w:rsid w:val="004E1106"/>
    <w:rsid w:val="004E138F"/>
    <w:rsid w:val="004E4649"/>
    <w:rsid w:val="004E5C2B"/>
    <w:rsid w:val="004F00DD"/>
    <w:rsid w:val="004F2133"/>
    <w:rsid w:val="004F55F1"/>
    <w:rsid w:val="004F6936"/>
    <w:rsid w:val="00503DC6"/>
    <w:rsid w:val="00505A8A"/>
    <w:rsid w:val="00506F5D"/>
    <w:rsid w:val="00510C37"/>
    <w:rsid w:val="005126D0"/>
    <w:rsid w:val="0051568D"/>
    <w:rsid w:val="00526C15"/>
    <w:rsid w:val="00536499"/>
    <w:rsid w:val="00541EAB"/>
    <w:rsid w:val="00543903"/>
    <w:rsid w:val="00543F11"/>
    <w:rsid w:val="00546305"/>
    <w:rsid w:val="005469C1"/>
    <w:rsid w:val="00547A95"/>
    <w:rsid w:val="005714EF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2CB5"/>
    <w:rsid w:val="00677574"/>
    <w:rsid w:val="0068454C"/>
    <w:rsid w:val="00691B62"/>
    <w:rsid w:val="006933B5"/>
    <w:rsid w:val="00693D14"/>
    <w:rsid w:val="006A18C2"/>
    <w:rsid w:val="006B077C"/>
    <w:rsid w:val="006B6803"/>
    <w:rsid w:val="006C28E9"/>
    <w:rsid w:val="006D0F16"/>
    <w:rsid w:val="006D2A3F"/>
    <w:rsid w:val="006D2FBC"/>
    <w:rsid w:val="006E138B"/>
    <w:rsid w:val="006F1FDC"/>
    <w:rsid w:val="006F6B8C"/>
    <w:rsid w:val="007013EF"/>
    <w:rsid w:val="00701869"/>
    <w:rsid w:val="007173CA"/>
    <w:rsid w:val="007203DB"/>
    <w:rsid w:val="007216AA"/>
    <w:rsid w:val="00721AB5"/>
    <w:rsid w:val="00721CFB"/>
    <w:rsid w:val="00721DEF"/>
    <w:rsid w:val="00724A43"/>
    <w:rsid w:val="00731302"/>
    <w:rsid w:val="007346E4"/>
    <w:rsid w:val="00740B23"/>
    <w:rsid w:val="00740F22"/>
    <w:rsid w:val="00741F1A"/>
    <w:rsid w:val="007450F8"/>
    <w:rsid w:val="007464F1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589F"/>
    <w:rsid w:val="007B6186"/>
    <w:rsid w:val="007B70CB"/>
    <w:rsid w:val="007B724C"/>
    <w:rsid w:val="007B73BC"/>
    <w:rsid w:val="007C20B9"/>
    <w:rsid w:val="007C7301"/>
    <w:rsid w:val="007C7859"/>
    <w:rsid w:val="007D2BDE"/>
    <w:rsid w:val="007D2FB6"/>
    <w:rsid w:val="007D49EB"/>
    <w:rsid w:val="007D704E"/>
    <w:rsid w:val="007E0DE2"/>
    <w:rsid w:val="007E2432"/>
    <w:rsid w:val="007E38B3"/>
    <w:rsid w:val="007E3B98"/>
    <w:rsid w:val="007E417A"/>
    <w:rsid w:val="007F0B9B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2366F"/>
    <w:rsid w:val="00832997"/>
    <w:rsid w:val="008338A2"/>
    <w:rsid w:val="00841AA9"/>
    <w:rsid w:val="00853EE4"/>
    <w:rsid w:val="00855535"/>
    <w:rsid w:val="00857C5A"/>
    <w:rsid w:val="0086255E"/>
    <w:rsid w:val="008633F0"/>
    <w:rsid w:val="00867D9D"/>
    <w:rsid w:val="00871E54"/>
    <w:rsid w:val="00872E0A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11479"/>
    <w:rsid w:val="00924AE1"/>
    <w:rsid w:val="009269B1"/>
    <w:rsid w:val="0092724D"/>
    <w:rsid w:val="0093338F"/>
    <w:rsid w:val="00937BD9"/>
    <w:rsid w:val="00950E2C"/>
    <w:rsid w:val="00951D50"/>
    <w:rsid w:val="009525EB"/>
    <w:rsid w:val="00954874"/>
    <w:rsid w:val="00961400"/>
    <w:rsid w:val="00963646"/>
    <w:rsid w:val="0096632D"/>
    <w:rsid w:val="0097559F"/>
    <w:rsid w:val="009853E1"/>
    <w:rsid w:val="00986E6B"/>
    <w:rsid w:val="00991769"/>
    <w:rsid w:val="00994386"/>
    <w:rsid w:val="009A13D8"/>
    <w:rsid w:val="009A279E"/>
    <w:rsid w:val="009A4E24"/>
    <w:rsid w:val="009B0A6F"/>
    <w:rsid w:val="009B0A94"/>
    <w:rsid w:val="009B59E9"/>
    <w:rsid w:val="009B70AA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3112"/>
    <w:rsid w:val="00A0776B"/>
    <w:rsid w:val="00A11421"/>
    <w:rsid w:val="00A157B1"/>
    <w:rsid w:val="00A22229"/>
    <w:rsid w:val="00A330BB"/>
    <w:rsid w:val="00A44882"/>
    <w:rsid w:val="00A53F8C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B498B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47F0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1181"/>
    <w:rsid w:val="00B326B7"/>
    <w:rsid w:val="00B431E8"/>
    <w:rsid w:val="00B45141"/>
    <w:rsid w:val="00B5273A"/>
    <w:rsid w:val="00B57329"/>
    <w:rsid w:val="00B60E61"/>
    <w:rsid w:val="00B62B50"/>
    <w:rsid w:val="00B635B7"/>
    <w:rsid w:val="00B63AE8"/>
    <w:rsid w:val="00B65950"/>
    <w:rsid w:val="00B66D83"/>
    <w:rsid w:val="00B66E56"/>
    <w:rsid w:val="00B672C0"/>
    <w:rsid w:val="00B75646"/>
    <w:rsid w:val="00B90729"/>
    <w:rsid w:val="00B907DA"/>
    <w:rsid w:val="00B950BC"/>
    <w:rsid w:val="00B9714C"/>
    <w:rsid w:val="00BA29AD"/>
    <w:rsid w:val="00BA3F8D"/>
    <w:rsid w:val="00BB7A10"/>
    <w:rsid w:val="00BC7468"/>
    <w:rsid w:val="00BC7D4F"/>
    <w:rsid w:val="00BC7ED7"/>
    <w:rsid w:val="00BD2850"/>
    <w:rsid w:val="00BE28D2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4173A"/>
    <w:rsid w:val="00C602FF"/>
    <w:rsid w:val="00C61174"/>
    <w:rsid w:val="00C6148F"/>
    <w:rsid w:val="00C621B1"/>
    <w:rsid w:val="00C62F7A"/>
    <w:rsid w:val="00C63B9C"/>
    <w:rsid w:val="00C6682F"/>
    <w:rsid w:val="00C7275E"/>
    <w:rsid w:val="00C74C5D"/>
    <w:rsid w:val="00C863C4"/>
    <w:rsid w:val="00C920EA"/>
    <w:rsid w:val="00C93C3E"/>
    <w:rsid w:val="00CA12E3"/>
    <w:rsid w:val="00CA6611"/>
    <w:rsid w:val="00CA6AE6"/>
    <w:rsid w:val="00CA782F"/>
    <w:rsid w:val="00CB13D3"/>
    <w:rsid w:val="00CB3285"/>
    <w:rsid w:val="00CB6CF4"/>
    <w:rsid w:val="00CC0C72"/>
    <w:rsid w:val="00CC2BFD"/>
    <w:rsid w:val="00CD3476"/>
    <w:rsid w:val="00CD64DF"/>
    <w:rsid w:val="00CF2F50"/>
    <w:rsid w:val="00CF6198"/>
    <w:rsid w:val="00D02919"/>
    <w:rsid w:val="00D02B28"/>
    <w:rsid w:val="00D04C61"/>
    <w:rsid w:val="00D05B8D"/>
    <w:rsid w:val="00D065A2"/>
    <w:rsid w:val="00D07F00"/>
    <w:rsid w:val="00D17B72"/>
    <w:rsid w:val="00D3185C"/>
    <w:rsid w:val="00D3318E"/>
    <w:rsid w:val="00D33E72"/>
    <w:rsid w:val="00D35BD6"/>
    <w:rsid w:val="00D361B5"/>
    <w:rsid w:val="00D411A2"/>
    <w:rsid w:val="00D430C0"/>
    <w:rsid w:val="00D4606D"/>
    <w:rsid w:val="00D50AF3"/>
    <w:rsid w:val="00D50B9C"/>
    <w:rsid w:val="00D52D73"/>
    <w:rsid w:val="00D52E58"/>
    <w:rsid w:val="00D56B20"/>
    <w:rsid w:val="00D60B1F"/>
    <w:rsid w:val="00D714CC"/>
    <w:rsid w:val="00D75EA7"/>
    <w:rsid w:val="00D81F21"/>
    <w:rsid w:val="00D95470"/>
    <w:rsid w:val="00DA2619"/>
    <w:rsid w:val="00DA4239"/>
    <w:rsid w:val="00DA6CBD"/>
    <w:rsid w:val="00DB0B61"/>
    <w:rsid w:val="00DB1474"/>
    <w:rsid w:val="00DB52FB"/>
    <w:rsid w:val="00DC090B"/>
    <w:rsid w:val="00DC1679"/>
    <w:rsid w:val="00DC2CF1"/>
    <w:rsid w:val="00DC4FCF"/>
    <w:rsid w:val="00DC50E0"/>
    <w:rsid w:val="00DC6386"/>
    <w:rsid w:val="00DD1130"/>
    <w:rsid w:val="00DD12D4"/>
    <w:rsid w:val="00DD173F"/>
    <w:rsid w:val="00DD1951"/>
    <w:rsid w:val="00DD51C8"/>
    <w:rsid w:val="00DD6628"/>
    <w:rsid w:val="00DD6945"/>
    <w:rsid w:val="00DD771D"/>
    <w:rsid w:val="00DE3250"/>
    <w:rsid w:val="00DE6028"/>
    <w:rsid w:val="00DE78A3"/>
    <w:rsid w:val="00DF1A71"/>
    <w:rsid w:val="00DF68C7"/>
    <w:rsid w:val="00DF731A"/>
    <w:rsid w:val="00E11332"/>
    <w:rsid w:val="00E11352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80DE3"/>
    <w:rsid w:val="00E82C55"/>
    <w:rsid w:val="00E92AC3"/>
    <w:rsid w:val="00EA3010"/>
    <w:rsid w:val="00EB00E0"/>
    <w:rsid w:val="00EC059F"/>
    <w:rsid w:val="00EC1F24"/>
    <w:rsid w:val="00EC22F6"/>
    <w:rsid w:val="00ED5B9B"/>
    <w:rsid w:val="00ED6BAD"/>
    <w:rsid w:val="00ED7447"/>
    <w:rsid w:val="00EE1488"/>
    <w:rsid w:val="00EE3E24"/>
    <w:rsid w:val="00EE4D5D"/>
    <w:rsid w:val="00EE5131"/>
    <w:rsid w:val="00EE5648"/>
    <w:rsid w:val="00EF109B"/>
    <w:rsid w:val="00EF36AF"/>
    <w:rsid w:val="00EF6943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6BF2"/>
    <w:rsid w:val="00F6768F"/>
    <w:rsid w:val="00F722FC"/>
    <w:rsid w:val="00F72C2C"/>
    <w:rsid w:val="00F76CAB"/>
    <w:rsid w:val="00F772C6"/>
    <w:rsid w:val="00F809DF"/>
    <w:rsid w:val="00F815B5"/>
    <w:rsid w:val="00F85195"/>
    <w:rsid w:val="00F92813"/>
    <w:rsid w:val="00F938BA"/>
    <w:rsid w:val="00FA2C46"/>
    <w:rsid w:val="00FA3525"/>
    <w:rsid w:val="00FA5A53"/>
    <w:rsid w:val="00FB4769"/>
    <w:rsid w:val="00FB4CDA"/>
    <w:rsid w:val="00FC0F81"/>
    <w:rsid w:val="00FC395C"/>
    <w:rsid w:val="00FD3766"/>
    <w:rsid w:val="00FD47C4"/>
    <w:rsid w:val="00FE2DCF"/>
    <w:rsid w:val="00FE3FA7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520AAE"/>
  <w15:docId w15:val="{7AF57F41-B412-4B69-B0A0-273DB399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722FC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66BF2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F66BF2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F66BF2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004EA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66BF2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F66BF2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F66BF2"/>
    <w:rPr>
      <w:rFonts w:ascii="Arial" w:eastAsia="MS Mincho" w:hAnsi="Arial"/>
      <w:b/>
      <w:bCs/>
      <w:color w:val="004EA8"/>
      <w:lang w:eastAsia="en-US"/>
    </w:rPr>
  </w:style>
  <w:style w:type="paragraph" w:styleId="Header">
    <w:name w:val="header"/>
    <w:uiPriority w:val="10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F66BF2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F66BF2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2B31D4"/>
    <w:pPr>
      <w:spacing w:before="40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F66BF2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F722FC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4D5DD7"/>
    <w:pPr>
      <w:spacing w:after="120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F722FC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22FC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DD771D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F722F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character" w:customStyle="1" w:styleId="DHHSbodyChar">
    <w:name w:val="DHHS body Char"/>
    <w:basedOn w:val="DefaultParagraphFont"/>
    <w:link w:val="DHHSbody"/>
    <w:rsid w:val="00F92813"/>
    <w:rPr>
      <w:rFonts w:ascii="Arial" w:eastAsia="Times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F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6CF4"/>
  </w:style>
  <w:style w:type="character" w:customStyle="1" w:styleId="CommentTextChar">
    <w:name w:val="Comment Text Char"/>
    <w:basedOn w:val="DefaultParagraphFont"/>
    <w:link w:val="CommentText"/>
    <w:uiPriority w:val="99"/>
    <w:rsid w:val="00CB6CF4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CF4"/>
    <w:rPr>
      <w:rFonts w:ascii="Cambria" w:hAnsi="Cambria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44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www.youtube.com/watch?v=YOfj-YzCTPs" TargetMode="External"/><Relationship Id="rId26" Type="http://schemas.openxmlformats.org/officeDocument/2006/relationships/hyperlink" Target="https://www.queerspace.org.au/our-services/queerspace-counselling/%3e" TargetMode="External"/><Relationship Id="rId39" Type="http://schemas.openxmlformats.org/officeDocument/2006/relationships/hyperlink" Target="http://www.neda.org.au/" TargetMode="External"/><Relationship Id="rId21" Type="http://schemas.openxmlformats.org/officeDocument/2006/relationships/hyperlink" Target="https://www.dhhs.vic.gov.au/coronavirus-information-aboriginal-and-torres-strait-islander-communities" TargetMode="External"/><Relationship Id="rId34" Type="http://schemas.openxmlformats.org/officeDocument/2006/relationships/image" Target="media/image5.png"/><Relationship Id="rId42" Type="http://schemas.openxmlformats.org/officeDocument/2006/relationships/hyperlink" Target="https://www.cmy.net.au/" TargetMode="External"/><Relationship Id="rId47" Type="http://schemas.openxmlformats.org/officeDocument/2006/relationships/hyperlink" Target="http://grampiansadvocacy.org.au/" TargetMode="External"/><Relationship Id="rId50" Type="http://schemas.openxmlformats.org/officeDocument/2006/relationships/hyperlink" Target="https://www.daru.org.au/find-an-advocate" TargetMode="External"/><Relationship Id="rId55" Type="http://schemas.openxmlformats.org/officeDocument/2006/relationships/hyperlink" Target="https://whwest.org.au/" TargetMode="External"/><Relationship Id="rId63" Type="http://schemas.openxmlformats.org/officeDocument/2006/relationships/hyperlink" Target="https://www.dhhs.vic.gov.au/information-people-disability-coronavirus-disease-covid-19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hyperlink" Target="https://www.youtube.com/watch?v=L45dugpp4bY" TargetMode="External"/><Relationship Id="rId29" Type="http://schemas.openxmlformats.org/officeDocument/2006/relationships/hyperlink" Target="https://www.voicestogether.com.au/self-advocates/find-group/vic/rainbow-rights-and-advocacy-group/" TargetMode="External"/><Relationship Id="rId41" Type="http://schemas.openxmlformats.org/officeDocument/2006/relationships/hyperlink" Target="https://eccv.org.au/" TargetMode="External"/><Relationship Id="rId54" Type="http://schemas.openxmlformats.org/officeDocument/2006/relationships/hyperlink" Target="https://wwda.org.au/" TargetMode="External"/><Relationship Id="rId62" Type="http://schemas.openxmlformats.org/officeDocument/2006/relationships/hyperlink" Target="mailto:ofd@dhhs.vic.gov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4.jpg"/><Relationship Id="rId32" Type="http://schemas.openxmlformats.org/officeDocument/2006/relationships/hyperlink" Target="https://blackrainbow.org.au/" TargetMode="External"/><Relationship Id="rId37" Type="http://schemas.openxmlformats.org/officeDocument/2006/relationships/hyperlink" Target="https://adec.org.au/covid-19/" TargetMode="External"/><Relationship Id="rId40" Type="http://schemas.openxmlformats.org/officeDocument/2006/relationships/hyperlink" Target="https://www.ames.net.au/" TargetMode="External"/><Relationship Id="rId45" Type="http://schemas.openxmlformats.org/officeDocument/2006/relationships/hyperlink" Target="https://www.gdai.com.au/" TargetMode="External"/><Relationship Id="rId53" Type="http://schemas.openxmlformats.org/officeDocument/2006/relationships/image" Target="media/image8.png"/><Relationship Id="rId58" Type="http://schemas.openxmlformats.org/officeDocument/2006/relationships/hyperlink" Target="https://www.yellowladybugs.com.a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yperlink" Target="https://fpdn.org.au/covid19/" TargetMode="External"/><Relationship Id="rId28" Type="http://schemas.openxmlformats.org/officeDocument/2006/relationships/hyperlink" Target="https://www.spectrumintersections.org/" TargetMode="External"/><Relationship Id="rId36" Type="http://schemas.openxmlformats.org/officeDocument/2006/relationships/hyperlink" Target="https://www.dhhs.vic.gov.au/translated-resources-coronavirus-disease-covid-19" TargetMode="External"/><Relationship Id="rId49" Type="http://schemas.openxmlformats.org/officeDocument/2006/relationships/hyperlink" Target="http://www.southwestadvocacy.org.au/swaa/" TargetMode="External"/><Relationship Id="rId57" Type="http://schemas.openxmlformats.org/officeDocument/2006/relationships/hyperlink" Target="https://www.wire.org.au/" TargetMode="External"/><Relationship Id="rId61" Type="http://schemas.openxmlformats.org/officeDocument/2006/relationships/image" Target="media/image9.png"/><Relationship Id="rId10" Type="http://schemas.openxmlformats.org/officeDocument/2006/relationships/footer" Target="footer1.xml"/><Relationship Id="rId19" Type="http://schemas.openxmlformats.org/officeDocument/2006/relationships/hyperlink" Target="https://www.youtube.com/watch?v=jM3WJsnD0qI" TargetMode="External"/><Relationship Id="rId31" Type="http://schemas.openxmlformats.org/officeDocument/2006/relationships/hyperlink" Target="https://blackrainbow.org.au/" TargetMode="External"/><Relationship Id="rId44" Type="http://schemas.openxmlformats.org/officeDocument/2006/relationships/image" Target="media/image7.png"/><Relationship Id="rId52" Type="http://schemas.openxmlformats.org/officeDocument/2006/relationships/hyperlink" Target="http://saru.net.au/Groups" TargetMode="External"/><Relationship Id="rId60" Type="http://schemas.openxmlformats.org/officeDocument/2006/relationships/hyperlink" Target="https://www.dhhs.vic.gov.au/translated-resources-coronavirus-disease-covid-19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s://www.vahs.org.au/" TargetMode="External"/><Relationship Id="rId27" Type="http://schemas.openxmlformats.org/officeDocument/2006/relationships/hyperlink" Target="https://www.rainbowhealthvic.org.au/%3e" TargetMode="External"/><Relationship Id="rId30" Type="http://schemas.openxmlformats.org/officeDocument/2006/relationships/hyperlink" Target="https://pridecentre.org.au/" TargetMode="External"/><Relationship Id="rId35" Type="http://schemas.openxmlformats.org/officeDocument/2006/relationships/image" Target="media/image6.png"/><Relationship Id="rId43" Type="http://schemas.openxmlformats.org/officeDocument/2006/relationships/hyperlink" Target="https://foundationhouse.org.au/" TargetMode="External"/><Relationship Id="rId48" Type="http://schemas.openxmlformats.org/officeDocument/2006/relationships/hyperlink" Target="https://rdas.org.au/services/" TargetMode="External"/><Relationship Id="rId56" Type="http://schemas.openxmlformats.org/officeDocument/2006/relationships/hyperlink" Target="https://www.wdv.org.au/about-us/" TargetMode="External"/><Relationship Id="rId64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http://saru.net.au/Groups" TargetMode="Externa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hyperlink" Target="https://www.youtube.com/watch?v=19haDtcTk7s&amp;feature=emb_logo" TargetMode="External"/><Relationship Id="rId25" Type="http://schemas.openxmlformats.org/officeDocument/2006/relationships/hyperlink" Target="https://thorneharbour.org/" TargetMode="External"/><Relationship Id="rId33" Type="http://schemas.openxmlformats.org/officeDocument/2006/relationships/hyperlink" Target="https://www.lgbtihealth.org.au/networkmindout" TargetMode="External"/><Relationship Id="rId38" Type="http://schemas.openxmlformats.org/officeDocument/2006/relationships/hyperlink" Target="https://www.mrcnorthwest.org.au/disability_services" TargetMode="External"/><Relationship Id="rId46" Type="http://schemas.openxmlformats.org/officeDocument/2006/relationships/hyperlink" Target="https://www.bdrc.org.au/home-67146" TargetMode="External"/><Relationship Id="rId59" Type="http://schemas.openxmlformats.org/officeDocument/2006/relationships/hyperlink" Target="http://www.dhhs.vic.gov.au/coronaviru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9288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coronavirus; COVID-19</dc:subject>
  <dc:creator>Anna Malbon (DHHS)</dc:creator>
  <cp:keywords>coronavirus; COVID-19</cp:keywords>
  <cp:lastModifiedBy>Terry T</cp:lastModifiedBy>
  <cp:revision>2</cp:revision>
  <cp:lastPrinted>2017-07-07T00:32:00Z</cp:lastPrinted>
  <dcterms:created xsi:type="dcterms:W3CDTF">2020-10-13T23:00:00Z</dcterms:created>
  <dcterms:modified xsi:type="dcterms:W3CDTF">2020-10-13T23:00:00Z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iteId">
    <vt:lpwstr>c0e0601f-0fac-449c-9c88-a104c4eb9f28</vt:lpwstr>
  </property>
  <property fmtid="{D5CDD505-2E9C-101B-9397-08002B2CF9AE}" pid="5" name="MSIP_Label_43e64453-338c-4f93-8a4d-0039a0a41f2a_Owner">
    <vt:lpwstr>Sarah.Alexander@dhhs.vic.gov.au</vt:lpwstr>
  </property>
  <property fmtid="{D5CDD505-2E9C-101B-9397-08002B2CF9AE}" pid="6" name="MSIP_Label_43e64453-338c-4f93-8a4d-0039a0a41f2a_SetDate">
    <vt:lpwstr>2020-07-24T07:53:12.8068280Z</vt:lpwstr>
  </property>
  <property fmtid="{D5CDD505-2E9C-101B-9397-08002B2CF9AE}" pid="7" name="MSIP_Label_43e64453-338c-4f93-8a4d-0039a0a41f2a_Name">
    <vt:lpwstr>OFFICIAL</vt:lpwstr>
  </property>
  <property fmtid="{D5CDD505-2E9C-101B-9397-08002B2CF9AE}" pid="8" name="MSIP_Label_43e64453-338c-4f93-8a4d-0039a0a41f2a_Application">
    <vt:lpwstr>Microsoft Azure Information Protection</vt:lpwstr>
  </property>
  <property fmtid="{D5CDD505-2E9C-101B-9397-08002B2CF9AE}" pid="9" name="MSIP_Label_43e64453-338c-4f93-8a4d-0039a0a41f2a_ActionId">
    <vt:lpwstr>8b7c99b1-af90-481a-bd36-017d9a9a1394</vt:lpwstr>
  </property>
  <property fmtid="{D5CDD505-2E9C-101B-9397-08002B2CF9AE}" pid="10" name="MSIP_Label_43e64453-338c-4f93-8a4d-0039a0a41f2a_Extended_MSFT_Method">
    <vt:lpwstr>Manual</vt:lpwstr>
  </property>
  <property fmtid="{D5CDD505-2E9C-101B-9397-08002B2CF9AE}" pid="11" name="Sensitivity">
    <vt:lpwstr>OFFICIAL</vt:lpwstr>
  </property>
</Properties>
</file>